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F7C" w:rsidRDefault="00D13F7C" w:rsidP="00D13F7C">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29/</w:t>
      </w:r>
      <w:r>
        <w:rPr>
          <w:rFonts w:ascii="Tahoma" w:hAnsi="Tahoma" w:cs="Tahoma"/>
          <w:b/>
          <w:bCs/>
          <w:color w:val="4F81BD"/>
          <w:lang w:val="vi-VN"/>
        </w:rPr>
        <w:t>202</w:t>
      </w:r>
      <w:r>
        <w:rPr>
          <w:rFonts w:ascii="Tahoma" w:hAnsi="Tahoma" w:cs="Tahoma"/>
          <w:b/>
          <w:bCs/>
          <w:color w:val="4F81BD"/>
        </w:rPr>
        <w:t>6 (Từ ngày 06/7/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12/7/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D13F7C" w:rsidRPr="00FC2FA5" w:rsidRDefault="00D13F7C" w:rsidP="00D13F7C">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13F7C" w:rsidRPr="00556439" w:rsidTr="0026309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13F7C" w:rsidRPr="000C12C7" w:rsidRDefault="00D13F7C" w:rsidP="0026309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13F7C" w:rsidRPr="000C12C7" w:rsidRDefault="00D13F7C" w:rsidP="0026309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13F7C" w:rsidRPr="000C12C7" w:rsidRDefault="00D13F7C" w:rsidP="0026309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13F7C" w:rsidRPr="00556439" w:rsidTr="00263099">
        <w:trPr>
          <w:trHeight w:val="343"/>
        </w:trPr>
        <w:tc>
          <w:tcPr>
            <w:tcW w:w="622" w:type="pct"/>
            <w:vMerge w:val="restart"/>
            <w:tcBorders>
              <w:top w:val="single" w:sz="6" w:space="0" w:color="auto"/>
              <w:left w:val="single" w:sz="4" w:space="0" w:color="auto"/>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2</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Pr="00BF08F4" w:rsidRDefault="00D13F7C" w:rsidP="00D13F7C">
            <w:pPr>
              <w:spacing w:after="0"/>
              <w:jc w:val="center"/>
              <w:rPr>
                <w:rFonts w:ascii="Tahoma" w:hAnsi="Tahoma" w:cs="Tahoma"/>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Dân – PGĐ, Đ/c Bình – PGĐ: + 8h, Họp giao ban công tác tháng 6 và sơ kết công tác tư pháp 6 tháng đầu năm 2026.</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+ 11h, Họp BCH Đảng bộ Sở. </w:t>
            </w:r>
          </w:p>
          <w:p w:rsidR="00D13F7C" w:rsidRPr="0081079E" w:rsidRDefault="00D13F7C" w:rsidP="00D13F7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Đi cơ sở.</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13F7C" w:rsidRPr="00556439" w:rsidRDefault="00D13F7C" w:rsidP="00263099">
            <w:pPr>
              <w:spacing w:after="0"/>
              <w:jc w:val="both"/>
            </w:pPr>
          </w:p>
        </w:tc>
      </w:tr>
      <w:tr w:rsidR="00D13F7C" w:rsidRPr="00556439" w:rsidTr="00263099">
        <w:trPr>
          <w:trHeight w:val="20"/>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8A4597">
              <w:rPr>
                <w:rFonts w:ascii="Tahoma" w:eastAsia="Calibri" w:hAnsi="Tahoma" w:cs="Tahoma"/>
                <w:bCs/>
                <w:color w:val="1F497D"/>
                <w:sz w:val="20"/>
                <w:szCs w:val="20"/>
              </w:rPr>
              <w:t>n – GĐ, Đ/c Sáng – PGĐ</w:t>
            </w:r>
            <w:r>
              <w:rPr>
                <w:rFonts w:ascii="Tahoma" w:eastAsia="Calibri" w:hAnsi="Tahoma" w:cs="Tahoma"/>
                <w:bCs/>
                <w:color w:val="1F497D"/>
                <w:sz w:val="20"/>
                <w:szCs w:val="20"/>
              </w:rPr>
              <w:t>: Làm việc tại cơ quan.</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 thống nhất các nội dung tại dự thảo Nghị quyết.</w:t>
            </w:r>
          </w:p>
          <w:p w:rsidR="00D13F7C" w:rsidRDefault="00D13F7C" w:rsidP="00D13F7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- 13h30, Đ/c Dân – PGĐ: Dự </w:t>
            </w:r>
            <w:r w:rsidRPr="00D13F7C">
              <w:rPr>
                <w:rFonts w:ascii="Tahoma" w:eastAsia="Calibri" w:hAnsi="Tahoma" w:cs="Tahoma"/>
                <w:bCs/>
                <w:color w:val="1F497D"/>
                <w:sz w:val="20"/>
                <w:szCs w:val="20"/>
              </w:rPr>
              <w:t>Hội nghị toàn quốc triển khai Luật Hộ tịch, Chương trình hành động quốc gia của Việt Nam về đăng ký, thống kê hộ tịch giai đoạn 2026 – 2030.</w:t>
            </w:r>
          </w:p>
          <w:p w:rsidR="008A4597" w:rsidRPr="008A4597" w:rsidRDefault="008A4597" w:rsidP="00D13F7C">
            <w:pPr>
              <w:spacing w:after="0"/>
              <w:ind w:firstLine="425"/>
              <w:jc w:val="both"/>
              <w:rPr>
                <w:rFonts w:ascii="Tahoma" w:eastAsia="Calibri" w:hAnsi="Tahoma" w:cs="Tahoma"/>
                <w:bCs/>
                <w:color w:val="1F497D"/>
                <w:spacing w:val="-4"/>
                <w:sz w:val="20"/>
                <w:szCs w:val="20"/>
              </w:rPr>
            </w:pPr>
            <w:r w:rsidRPr="008A4597">
              <w:rPr>
                <w:rFonts w:ascii="Tahoma" w:eastAsia="Calibri" w:hAnsi="Tahoma" w:cs="Tahoma"/>
                <w:bCs/>
                <w:color w:val="1F497D"/>
                <w:spacing w:val="-4"/>
                <w:sz w:val="20"/>
                <w:szCs w:val="20"/>
              </w:rPr>
              <w:t>- 14h, Đ/c Bình – PGĐ: Dự Hội nghị trực tuyến thúc đẩy triển khai Chương trình mục tiêu quốc gia xây dựng nông thôn mới, giảm nghèo bền vững và phát triển kinh tế - xã hội vùng đồng bào dân tộc thiểu số và miền núi giai đoạn 2026-2035, giai đoạn I từ năm 2026 đến năm 2030.</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13F7C" w:rsidRPr="004C5620" w:rsidRDefault="00D13F7C" w:rsidP="00263099">
            <w:pPr>
              <w:spacing w:after="0"/>
              <w:rPr>
                <w:rFonts w:ascii="Tahoma" w:eastAsia="Calibri" w:hAnsi="Tahoma" w:cs="Tahoma"/>
                <w:bCs/>
                <w:color w:val="1F497D"/>
                <w:sz w:val="16"/>
                <w:szCs w:val="16"/>
              </w:rPr>
            </w:pPr>
          </w:p>
        </w:tc>
      </w:tr>
      <w:tr w:rsidR="00D13F7C" w:rsidRPr="00556439" w:rsidTr="0026309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Thứ 3</w:t>
            </w:r>
          </w:p>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Ngày</w:t>
            </w:r>
          </w:p>
          <w:p w:rsidR="00D13F7C" w:rsidRPr="00BF08F4"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w:t>
            </w:r>
            <w:r w:rsidR="009C1950">
              <w:rPr>
                <w:rFonts w:ascii="Tahoma" w:eastAsia="Calibri" w:hAnsi="Tahoma" w:cs="Tahoma"/>
                <w:bCs/>
                <w:color w:val="1F497D"/>
                <w:sz w:val="20"/>
                <w:szCs w:val="20"/>
              </w:rPr>
              <w:t>Tham gia</w:t>
            </w:r>
            <w:r>
              <w:rPr>
                <w:rFonts w:ascii="Tahoma" w:eastAsia="Calibri" w:hAnsi="Tahoma" w:cs="Tahoma"/>
                <w:bCs/>
                <w:color w:val="1F497D"/>
                <w:sz w:val="20"/>
                <w:szCs w:val="20"/>
              </w:rPr>
              <w:t xml:space="preserve"> </w:t>
            </w:r>
            <w:r w:rsidR="009C1950">
              <w:rPr>
                <w:rFonts w:ascii="Tahoma" w:eastAsia="Calibri" w:hAnsi="Tahoma" w:cs="Tahoma"/>
                <w:bCs/>
                <w:color w:val="1F497D"/>
                <w:sz w:val="20"/>
                <w:szCs w:val="20"/>
              </w:rPr>
              <w:t xml:space="preserve">Đoàn </w:t>
            </w:r>
            <w:r>
              <w:rPr>
                <w:rFonts w:ascii="Tahoma" w:eastAsia="Calibri" w:hAnsi="Tahoma" w:cs="Tahoma"/>
                <w:bCs/>
                <w:color w:val="1F497D"/>
                <w:sz w:val="20"/>
                <w:szCs w:val="20"/>
              </w:rPr>
              <w:t>giám sát.</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3DC5">
              <w:rPr>
                <w:rFonts w:ascii="Tahoma" w:eastAsia="Calibri" w:hAnsi="Tahoma" w:cs="Tahoma"/>
                <w:bCs/>
                <w:color w:val="1F497D"/>
                <w:sz w:val="20"/>
                <w:szCs w:val="20"/>
              </w:rPr>
              <w:t>8h</w:t>
            </w:r>
            <w:r w:rsidR="009663A0">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w:t>
            </w:r>
            <w:r w:rsidR="009663A0">
              <w:rPr>
                <w:rFonts w:ascii="Tahoma" w:eastAsia="Calibri" w:hAnsi="Tahoma" w:cs="Tahoma"/>
                <w:bCs/>
                <w:color w:val="1F497D"/>
                <w:sz w:val="20"/>
                <w:szCs w:val="20"/>
              </w:rPr>
              <w:t>: Dự Khai mạc Chung kết Hội thi Báo cáo viên, tuyên truyền viên giỏi cấp tỉnh.</w:t>
            </w:r>
          </w:p>
          <w:p w:rsidR="00D13F7C" w:rsidRDefault="00D13F7C" w:rsidP="00F73DC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w:t>
            </w:r>
            <w:r w:rsidR="00F73DC5">
              <w:rPr>
                <w:rFonts w:ascii="Tahoma" w:eastAsia="Calibri" w:hAnsi="Tahoma" w:cs="Tahoma"/>
                <w:bCs/>
                <w:color w:val="1F497D"/>
                <w:sz w:val="20"/>
                <w:szCs w:val="20"/>
              </w:rPr>
              <w:t xml:space="preserve">Dự </w:t>
            </w:r>
            <w:r w:rsidR="00F73DC5" w:rsidRPr="00F73DC5">
              <w:rPr>
                <w:rFonts w:ascii="Tahoma" w:eastAsia="Calibri" w:hAnsi="Tahoma" w:cs="Tahoma"/>
                <w:bCs/>
                <w:color w:val="1F497D"/>
                <w:sz w:val="20"/>
                <w:szCs w:val="20"/>
              </w:rPr>
              <w:t>Hội nghị trực tuyến toàn hệ thống BHXH Việ</w:t>
            </w:r>
            <w:r w:rsidR="00F73DC5">
              <w:rPr>
                <w:rFonts w:ascii="Tahoma" w:eastAsia="Calibri" w:hAnsi="Tahoma" w:cs="Tahoma"/>
                <w:bCs/>
                <w:color w:val="1F497D"/>
                <w:sz w:val="20"/>
                <w:szCs w:val="20"/>
              </w:rPr>
              <w:t xml:space="preserve">t Nam </w:t>
            </w:r>
            <w:r w:rsidR="00F73DC5" w:rsidRPr="00F73DC5">
              <w:rPr>
                <w:rFonts w:ascii="Tahoma" w:eastAsia="Calibri" w:hAnsi="Tahoma" w:cs="Tahoma"/>
                <w:bCs/>
                <w:color w:val="1F497D"/>
                <w:sz w:val="20"/>
                <w:szCs w:val="20"/>
              </w:rPr>
              <w:t>sơ kết 6 tháng đầu năm, triển khai nhiệm vụ 6 tháng cuối năm 2026</w:t>
            </w:r>
            <w:r w:rsidR="00F73DC5">
              <w:rPr>
                <w:rFonts w:ascii="Tahoma" w:eastAsia="Calibri" w:hAnsi="Tahoma" w:cs="Tahoma"/>
                <w:bCs/>
                <w:color w:val="1F497D"/>
                <w:sz w:val="20"/>
                <w:szCs w:val="20"/>
              </w:rPr>
              <w:t>.</w:t>
            </w:r>
          </w:p>
          <w:p w:rsidR="008A4597" w:rsidRDefault="009663A0"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8A4597">
              <w:rPr>
                <w:rFonts w:ascii="Tahoma" w:eastAsia="Calibri" w:hAnsi="Tahoma" w:cs="Tahoma"/>
                <w:bCs/>
                <w:color w:val="1F497D"/>
                <w:sz w:val="20"/>
                <w:szCs w:val="20"/>
              </w:rPr>
              <w:t xml:space="preserve"> 8h, Đ/c Hương – PGĐ: Dự thẩm tra dự thảo Nghị quyết.</w:t>
            </w:r>
          </w:p>
          <w:p w:rsidR="00D13F7C" w:rsidRPr="007C532B" w:rsidRDefault="008A4597"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13F7C">
              <w:rPr>
                <w:rFonts w:ascii="Tahoma" w:eastAsia="Calibri" w:hAnsi="Tahoma" w:cs="Tahoma"/>
                <w:bCs/>
                <w:color w:val="1F497D"/>
                <w:sz w:val="20"/>
                <w:szCs w:val="20"/>
              </w:rPr>
              <w:t>Đ/c Bình – PGĐ:</w:t>
            </w:r>
            <w:r w:rsidR="00676A09">
              <w:rPr>
                <w:rFonts w:ascii="Tahoma" w:eastAsia="Calibri" w:hAnsi="Tahoma" w:cs="Tahoma"/>
                <w:bCs/>
                <w:color w:val="1F497D"/>
                <w:sz w:val="20"/>
                <w:szCs w:val="20"/>
              </w:rPr>
              <w:t xml:space="preserve">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13F7C" w:rsidRPr="00555A7F" w:rsidRDefault="00D13F7C" w:rsidP="00263099">
            <w:pPr>
              <w:spacing w:after="0"/>
              <w:jc w:val="both"/>
              <w:rPr>
                <w:rFonts w:ascii="Tahoma" w:eastAsia="Calibri" w:hAnsi="Tahoma" w:cs="Tahoma"/>
                <w:bCs/>
                <w:color w:val="1F497D"/>
                <w:sz w:val="16"/>
                <w:szCs w:val="16"/>
              </w:rPr>
            </w:pPr>
          </w:p>
        </w:tc>
      </w:tr>
      <w:tr w:rsidR="00D13F7C" w:rsidRPr="00556439" w:rsidTr="00263099">
        <w:trPr>
          <w:trHeight w:val="527"/>
        </w:trPr>
        <w:tc>
          <w:tcPr>
            <w:tcW w:w="0" w:type="auto"/>
            <w:vMerge/>
            <w:tcBorders>
              <w:left w:val="outset" w:sz="8" w:space="0" w:color="336699"/>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76A09">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676A09">
              <w:rPr>
                <w:rFonts w:ascii="Tahoma" w:eastAsia="Calibri" w:hAnsi="Tahoma" w:cs="Tahoma"/>
                <w:bCs/>
                <w:color w:val="1F497D"/>
                <w:sz w:val="20"/>
                <w:szCs w:val="20"/>
              </w:rPr>
              <w:t>Làm việc tại cơ quan.</w:t>
            </w:r>
          </w:p>
          <w:p w:rsidR="00D13F7C" w:rsidRDefault="00D13F7C" w:rsidP="00676A0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3DC5">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676A09">
              <w:rPr>
                <w:rFonts w:ascii="Tahoma" w:eastAsia="Calibri" w:hAnsi="Tahoma" w:cs="Tahoma"/>
                <w:bCs/>
                <w:color w:val="1F497D"/>
                <w:sz w:val="20"/>
                <w:szCs w:val="20"/>
              </w:rPr>
              <w:t xml:space="preserve"> K</w:t>
            </w:r>
            <w:r w:rsidR="00F73DC5">
              <w:rPr>
                <w:rFonts w:ascii="Tahoma" w:eastAsia="Calibri" w:hAnsi="Tahoma" w:cs="Tahoma"/>
                <w:bCs/>
                <w:color w:val="1F497D"/>
                <w:sz w:val="20"/>
                <w:szCs w:val="20"/>
              </w:rPr>
              <w:t>iểm tra công tác tư pháp.</w:t>
            </w:r>
          </w:p>
          <w:p w:rsidR="007B22DE" w:rsidRPr="009F4701" w:rsidRDefault="007B22DE" w:rsidP="00676A0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Kiểm tra tư vấn pháp luật.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p w:rsidR="00D13F7C" w:rsidRPr="009772C4" w:rsidRDefault="00D13F7C" w:rsidP="00263099">
            <w:pPr>
              <w:spacing w:after="0"/>
              <w:jc w:val="both"/>
              <w:rPr>
                <w:rFonts w:ascii="Tahoma" w:eastAsia="Calibri" w:hAnsi="Tahoma" w:cs="Tahoma"/>
                <w:bCs/>
                <w:color w:val="1F497D"/>
                <w:sz w:val="16"/>
                <w:szCs w:val="16"/>
              </w:rPr>
            </w:pPr>
          </w:p>
        </w:tc>
      </w:tr>
      <w:tr w:rsidR="00D13F7C" w:rsidRPr="00556439" w:rsidTr="0026309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Thứ 4</w:t>
            </w:r>
          </w:p>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Ngày</w:t>
            </w:r>
          </w:p>
          <w:p w:rsidR="00D13F7C" w:rsidRPr="00712561"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08/7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A4597" w:rsidRDefault="008A4597" w:rsidP="008A45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w:t>
            </w:r>
            <w:r w:rsidR="002B22D2">
              <w:rPr>
                <w:rFonts w:ascii="Tahoma" w:eastAsia="Calibri" w:hAnsi="Tahoma" w:cs="Tahoma"/>
                <w:bCs/>
                <w:color w:val="1F497D"/>
                <w:sz w:val="20"/>
                <w:szCs w:val="20"/>
              </w:rPr>
              <w:t>Sáng</w:t>
            </w:r>
            <w:r>
              <w:rPr>
                <w:rFonts w:ascii="Tahoma" w:eastAsia="Calibri" w:hAnsi="Tahoma" w:cs="Tahoma"/>
                <w:bCs/>
                <w:color w:val="1F497D"/>
                <w:sz w:val="20"/>
                <w:szCs w:val="20"/>
              </w:rPr>
              <w:t xml:space="preserve"> – PGĐ, Đ/c Dân – PGĐ, Đ/c Bình – PGĐ: Làm việc tại cơ quan.</w:t>
            </w:r>
          </w:p>
          <w:p w:rsidR="00D13F7C" w:rsidRPr="005D5CBE" w:rsidRDefault="008A4597" w:rsidP="008A45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Dự thẩm tra dự thảo Nghị quyết.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p w:rsidR="00D13F7C" w:rsidRPr="00ED070E" w:rsidRDefault="00D13F7C" w:rsidP="00263099">
            <w:pPr>
              <w:spacing w:after="0"/>
              <w:jc w:val="both"/>
              <w:rPr>
                <w:rFonts w:ascii="Tahoma" w:eastAsia="Calibri" w:hAnsi="Tahoma" w:cs="Tahoma"/>
                <w:bCs/>
                <w:color w:val="1F497D"/>
                <w:sz w:val="16"/>
                <w:szCs w:val="16"/>
              </w:rPr>
            </w:pPr>
          </w:p>
        </w:tc>
      </w:tr>
      <w:tr w:rsidR="00D13F7C" w:rsidRPr="00556439" w:rsidTr="00263099">
        <w:trPr>
          <w:trHeight w:val="250"/>
        </w:trPr>
        <w:tc>
          <w:tcPr>
            <w:tcW w:w="0" w:type="auto"/>
            <w:vMerge/>
            <w:tcBorders>
              <w:left w:val="single" w:sz="4"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76A09">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276B8E">
              <w:rPr>
                <w:rFonts w:ascii="Tahoma" w:eastAsia="Calibri" w:hAnsi="Tahoma" w:cs="Tahoma"/>
                <w:bCs/>
                <w:color w:val="1F497D"/>
                <w:sz w:val="20"/>
                <w:szCs w:val="20"/>
              </w:rPr>
              <w:t>Tham gia Đoàn giám sát.</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Đ/c Dân – PGĐ:</w:t>
            </w:r>
            <w:r w:rsidRPr="00F943A2">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Dự </w:t>
            </w:r>
            <w:r w:rsidRPr="00D13F7C">
              <w:rPr>
                <w:rFonts w:ascii="Tahoma" w:eastAsia="Calibri" w:hAnsi="Tahoma" w:cs="Tahoma"/>
                <w:bCs/>
                <w:color w:val="1F497D"/>
                <w:sz w:val="20"/>
                <w:szCs w:val="20"/>
              </w:rPr>
              <w:t>Chương trình đón tiếp Đoàn Cán bộ, giảng viên và học viên Lớp bồi dưỡng kiến thức Quốc phòng an ninh khóa 102 của Học viện Quốc phòng.</w:t>
            </w:r>
          </w:p>
          <w:p w:rsidR="004C1419" w:rsidRDefault="004C1419"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thẩm tra Nghị quyết của HĐND tỉnh.</w:t>
            </w:r>
          </w:p>
          <w:p w:rsidR="00D13F7C" w:rsidRPr="00D86C3B" w:rsidRDefault="00276B8E" w:rsidP="002B22D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2B22D2">
              <w:rPr>
                <w:rFonts w:ascii="Tahoma" w:eastAsia="Calibri" w:hAnsi="Tahoma" w:cs="Tahoma"/>
                <w:bCs/>
                <w:color w:val="1F497D"/>
                <w:sz w:val="20"/>
                <w:szCs w:val="20"/>
              </w:rPr>
              <w:t xml:space="preserve"> Đ/c Bình – PGĐ, Đ/c Sáng – PGĐ</w:t>
            </w:r>
            <w:r>
              <w:rPr>
                <w:rFonts w:ascii="Tahoma" w:eastAsia="Calibri" w:hAnsi="Tahoma" w:cs="Tahoma"/>
                <w:bCs/>
                <w:color w:val="1F497D"/>
                <w:sz w:val="20"/>
                <w:szCs w:val="20"/>
              </w:rPr>
              <w:t>: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lang w:val="vi-VN"/>
              </w:rPr>
            </w:pPr>
          </w:p>
        </w:tc>
      </w:tr>
      <w:tr w:rsidR="00D13F7C" w:rsidRPr="00556439" w:rsidTr="00263099">
        <w:trPr>
          <w:trHeight w:val="30"/>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Pr="00835C43" w:rsidRDefault="00D13F7C" w:rsidP="0026309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13F7C" w:rsidRPr="00481A29" w:rsidRDefault="00D13F7C" w:rsidP="00263099">
            <w:pPr>
              <w:spacing w:after="0"/>
              <w:jc w:val="both"/>
              <w:rPr>
                <w:rFonts w:ascii="Tahoma" w:eastAsia="Calibri" w:hAnsi="Tahoma" w:cs="Tahoma"/>
                <w:bCs/>
                <w:color w:val="1F497D"/>
                <w:sz w:val="14"/>
                <w:szCs w:val="14"/>
              </w:rPr>
            </w:pPr>
          </w:p>
        </w:tc>
      </w:tr>
      <w:tr w:rsidR="00D13F7C" w:rsidRPr="00556439" w:rsidTr="00263099">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5</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Default="00D13F7C" w:rsidP="00D13F7C">
            <w:pPr>
              <w:spacing w:after="0"/>
              <w:jc w:val="center"/>
              <w:rPr>
                <w:rFonts w:ascii="Tahoma" w:hAnsi="Tahoma" w:cs="Tahoma"/>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76B8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105B3">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E53603">
              <w:rPr>
                <w:rFonts w:ascii="Tahoma" w:eastAsia="Calibri" w:hAnsi="Tahoma" w:cs="Tahoma"/>
                <w:bCs/>
                <w:color w:val="1F497D"/>
                <w:sz w:val="20"/>
                <w:szCs w:val="20"/>
              </w:rPr>
              <w:t>n – GĐ</w:t>
            </w:r>
            <w:r w:rsidR="006E1679">
              <w:rPr>
                <w:rFonts w:ascii="Tahoma" w:eastAsia="Calibri" w:hAnsi="Tahoma" w:cs="Tahoma"/>
                <w:bCs/>
                <w:color w:val="1F497D"/>
                <w:sz w:val="20"/>
                <w:szCs w:val="20"/>
              </w:rPr>
              <w:t>, Đ/c Dân – PGĐ</w:t>
            </w:r>
            <w:r w:rsidR="007105B3">
              <w:rPr>
                <w:rFonts w:ascii="Tahoma" w:eastAsia="Calibri" w:hAnsi="Tahoma" w:cs="Tahoma"/>
                <w:bCs/>
                <w:color w:val="1F497D"/>
                <w:sz w:val="20"/>
                <w:szCs w:val="20"/>
              </w:rPr>
              <w:t xml:space="preserve">: Dự họp </w:t>
            </w:r>
            <w:r w:rsidR="007105B3" w:rsidRPr="007105B3">
              <w:rPr>
                <w:rFonts w:ascii="Tahoma" w:eastAsia="Calibri" w:hAnsi="Tahoma" w:cs="Tahoma"/>
                <w:bCs/>
                <w:color w:val="1F497D"/>
                <w:sz w:val="20"/>
                <w:szCs w:val="20"/>
              </w:rPr>
              <w:t>Ban Chỉ đạo về phát triển khoa học, công nghệ, đổi mới sáng tạo và chuyển đổi số tỉnh Quảng Trị tổ chức phiên họp định kỳ quý II năm 2026.</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w:t>
            </w:r>
            <w:r w:rsidR="009663A0">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9663A0">
              <w:rPr>
                <w:rFonts w:ascii="Tahoma" w:eastAsia="Calibri" w:hAnsi="Tahoma" w:cs="Tahoma"/>
                <w:bCs/>
                <w:color w:val="1F497D"/>
                <w:sz w:val="20"/>
                <w:szCs w:val="20"/>
              </w:rPr>
              <w:t xml:space="preserve">Dự </w:t>
            </w:r>
            <w:r w:rsidR="002A403F" w:rsidRPr="002A403F">
              <w:rPr>
                <w:rFonts w:ascii="Tahoma" w:eastAsia="Calibri" w:hAnsi="Tahoma" w:cs="Tahoma"/>
                <w:bCs/>
                <w:color w:val="1F497D"/>
                <w:sz w:val="20"/>
                <w:szCs w:val="20"/>
              </w:rPr>
              <w:t>Toạ đàm “Giải pháp nâng cao năng lực cho đội ngũ báo cáo viên, tuyên truyền viên thực hiện PBGDPL tại vùng đồng bào dân tộc thiểu số và miền núi”.</w:t>
            </w:r>
          </w:p>
          <w:p w:rsidR="00AB59D3" w:rsidRDefault="007105B3" w:rsidP="007105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B59D3">
              <w:rPr>
                <w:rFonts w:ascii="Tahoma" w:eastAsia="Calibri" w:hAnsi="Tahoma" w:cs="Tahoma"/>
                <w:bCs/>
                <w:color w:val="1F497D"/>
                <w:sz w:val="20"/>
                <w:szCs w:val="20"/>
              </w:rPr>
              <w:t>8h, Đ/c Hương – PGĐ: Dự họp thẩm tra dự thảo Nghị quyết.</w:t>
            </w:r>
          </w:p>
          <w:p w:rsidR="007105B3" w:rsidRPr="000738D0" w:rsidRDefault="00AB59D3" w:rsidP="006E167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105B3">
              <w:rPr>
                <w:rFonts w:ascii="Tahoma" w:eastAsia="Calibri" w:hAnsi="Tahoma" w:cs="Tahoma"/>
                <w:bCs/>
                <w:color w:val="1F497D"/>
                <w:sz w:val="20"/>
                <w:szCs w:val="20"/>
              </w:rPr>
              <w:t>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13F7C" w:rsidRPr="008C6FA2" w:rsidRDefault="00D13F7C" w:rsidP="00263099">
            <w:pPr>
              <w:spacing w:after="0"/>
              <w:jc w:val="both"/>
              <w:rPr>
                <w:sz w:val="16"/>
                <w:szCs w:val="16"/>
              </w:rPr>
            </w:pPr>
          </w:p>
        </w:tc>
      </w:tr>
      <w:tr w:rsidR="00D13F7C" w:rsidRPr="00556439" w:rsidTr="00263099">
        <w:trPr>
          <w:trHeight w:val="319"/>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276B8E">
              <w:rPr>
                <w:rFonts w:ascii="Tahoma" w:eastAsia="Calibri" w:hAnsi="Tahoma" w:cs="Tahoma"/>
                <w:bCs/>
                <w:color w:val="1F497D"/>
                <w:sz w:val="20"/>
                <w:szCs w:val="20"/>
              </w:rPr>
              <w:t xml:space="preserve">n – GĐ, </w:t>
            </w:r>
            <w:r w:rsidR="00AB59D3">
              <w:rPr>
                <w:rFonts w:ascii="Tahoma" w:eastAsia="Calibri" w:hAnsi="Tahoma" w:cs="Tahoma"/>
                <w:bCs/>
                <w:color w:val="1F497D"/>
                <w:sz w:val="20"/>
                <w:szCs w:val="20"/>
              </w:rPr>
              <w:t>Đ/c Sáng – PGĐ</w:t>
            </w:r>
            <w:r w:rsidR="00276B8E">
              <w:rPr>
                <w:rFonts w:ascii="Tahoma" w:eastAsia="Calibri" w:hAnsi="Tahoma" w:cs="Tahoma"/>
                <w:bCs/>
                <w:color w:val="1F497D"/>
                <w:sz w:val="20"/>
                <w:szCs w:val="20"/>
              </w:rPr>
              <w:t>: Làm việc tại cơ quan.</w:t>
            </w:r>
          </w:p>
          <w:p w:rsidR="00AB59D3" w:rsidRDefault="00AB59D3"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 thẩm tra dự thảo Nghị quyết.</w:t>
            </w:r>
          </w:p>
          <w:p w:rsidR="00D13F7C" w:rsidRDefault="00D13F7C" w:rsidP="00276B8E">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C1950">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9C1950">
              <w:t xml:space="preserve"> </w:t>
            </w:r>
            <w:r w:rsidR="009C1950" w:rsidRPr="009C1950">
              <w:rPr>
                <w:rFonts w:ascii="Tahoma" w:eastAsia="Calibri" w:hAnsi="Tahoma" w:cs="Tahoma"/>
                <w:bCs/>
                <w:color w:val="1F497D"/>
                <w:sz w:val="20"/>
                <w:szCs w:val="20"/>
              </w:rPr>
              <w:t xml:space="preserve">Dự </w:t>
            </w:r>
            <w:r w:rsidR="007105B3">
              <w:rPr>
                <w:rFonts w:ascii="Tahoma" w:eastAsia="Calibri" w:hAnsi="Tahoma" w:cs="Tahoma"/>
                <w:bCs/>
                <w:color w:val="1F497D"/>
                <w:sz w:val="20"/>
                <w:szCs w:val="20"/>
              </w:rPr>
              <w:t xml:space="preserve">họp </w:t>
            </w:r>
            <w:r w:rsidR="007105B3" w:rsidRPr="007105B3">
              <w:rPr>
                <w:rFonts w:ascii="Tahoma" w:eastAsia="Calibri" w:hAnsi="Tahoma" w:cs="Tahoma"/>
                <w:bCs/>
                <w:color w:val="1F497D"/>
                <w:sz w:val="20"/>
                <w:szCs w:val="20"/>
              </w:rPr>
              <w:t>về điều chỉnh chủ trương đầu tư dự án Nhà máy phân loại xử lý rác thải, sản xuất biogas và phân bón khoáng hữu cơ của Công ty TNHH Phát triển dự án Việt Nam</w:t>
            </w:r>
            <w:r w:rsidR="007105B3">
              <w:rPr>
                <w:rFonts w:ascii="Tahoma" w:eastAsia="Calibri" w:hAnsi="Tahoma" w:cs="Tahoma"/>
                <w:bCs/>
                <w:color w:val="1F497D"/>
                <w:sz w:val="20"/>
                <w:szCs w:val="20"/>
              </w:rPr>
              <w:t>.</w:t>
            </w:r>
          </w:p>
          <w:p w:rsidR="002B22D2" w:rsidRPr="004726FA" w:rsidRDefault="002B22D2" w:rsidP="002B22D2">
            <w:pPr>
              <w:spacing w:after="0"/>
              <w:ind w:firstLine="425"/>
              <w:jc w:val="both"/>
              <w:rPr>
                <w:rFonts w:ascii="Tahoma" w:eastAsia="Calibri" w:hAnsi="Tahoma" w:cs="Tahoma"/>
                <w:bCs/>
                <w:color w:val="1F497D"/>
                <w:sz w:val="20"/>
                <w:szCs w:val="20"/>
              </w:rPr>
            </w:pPr>
            <w:r w:rsidRPr="002B22D2">
              <w:rPr>
                <w:rFonts w:ascii="Tahoma" w:eastAsia="Calibri" w:hAnsi="Tahoma" w:cs="Tahoma"/>
                <w:bCs/>
                <w:color w:val="1F497D"/>
                <w:sz w:val="20"/>
                <w:szCs w:val="20"/>
              </w:rPr>
              <w:t>- 14h30, Đ/c Bình – PGĐ: Dự kiểm tra thực địa và họp bàn phương án đưa Khu neo đậu tránh trú bão kết hợp Cảng cá Bắc Cửa Việt vào hoạt động.</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tc>
      </w:tr>
      <w:tr w:rsidR="00D13F7C" w:rsidRPr="00556439" w:rsidTr="0026309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6</w:t>
            </w:r>
          </w:p>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Sáng</w:t>
            </w:r>
          </w:p>
          <w:p w:rsidR="00D13F7C" w:rsidRDefault="00D13F7C" w:rsidP="0026309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w:t>
            </w:r>
            <w:r w:rsidR="00276B8E">
              <w:rPr>
                <w:rFonts w:ascii="Tahoma" w:eastAsia="Calibri" w:hAnsi="Tahoma" w:cs="Tahoma"/>
                <w:bCs/>
                <w:color w:val="1F497D"/>
                <w:sz w:val="20"/>
                <w:szCs w:val="20"/>
              </w:rPr>
              <w:t>Tham gia Đoàn giám sát.</w:t>
            </w:r>
          </w:p>
          <w:p w:rsidR="0028128C" w:rsidRDefault="0028128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Đ/c Sáng – PGĐ: Dự Lễ khai mạc </w:t>
            </w:r>
            <w:r w:rsidRPr="00AB59D3">
              <w:rPr>
                <w:rFonts w:ascii="Tahoma" w:eastAsia="Calibri" w:hAnsi="Tahoma" w:cs="Tahoma"/>
                <w:bCs/>
                <w:color w:val="1F497D"/>
                <w:sz w:val="20"/>
                <w:szCs w:val="20"/>
              </w:rPr>
              <w:t>Hội thao chào mừng kỷ niệ</w:t>
            </w:r>
            <w:r>
              <w:rPr>
                <w:rFonts w:ascii="Tahoma" w:eastAsia="Calibri" w:hAnsi="Tahoma" w:cs="Tahoma"/>
                <w:bCs/>
                <w:color w:val="1F497D"/>
                <w:sz w:val="20"/>
                <w:szCs w:val="20"/>
              </w:rPr>
              <w:t xml:space="preserve">m 80 năm </w:t>
            </w:r>
            <w:r w:rsidRPr="00AB59D3">
              <w:rPr>
                <w:rFonts w:ascii="Tahoma" w:eastAsia="Calibri" w:hAnsi="Tahoma" w:cs="Tahoma"/>
                <w:bCs/>
                <w:color w:val="1F497D"/>
                <w:sz w:val="20"/>
                <w:szCs w:val="20"/>
              </w:rPr>
              <w:t>Ngày truyền thống Thi hành án dân sự</w:t>
            </w:r>
            <w:r>
              <w:rPr>
                <w:rFonts w:ascii="Tahoma" w:eastAsia="Calibri" w:hAnsi="Tahoma" w:cs="Tahoma"/>
                <w:bCs/>
                <w:color w:val="1F497D"/>
                <w:sz w:val="20"/>
                <w:szCs w:val="20"/>
              </w:rPr>
              <w:t>.</w:t>
            </w:r>
          </w:p>
          <w:p w:rsidR="00263099" w:rsidRDefault="00263099"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w:t>
            </w:r>
            <w:r w:rsidR="00E97C0C">
              <w:rPr>
                <w:rFonts w:ascii="Tahoma" w:eastAsia="Calibri" w:hAnsi="Tahoma" w:cs="Tahoma"/>
                <w:bCs/>
                <w:color w:val="1F497D"/>
                <w:sz w:val="20"/>
                <w:szCs w:val="20"/>
              </w:rPr>
              <w:t>30</w:t>
            </w:r>
            <w:r>
              <w:rPr>
                <w:rFonts w:ascii="Tahoma" w:eastAsia="Calibri" w:hAnsi="Tahoma" w:cs="Tahoma"/>
                <w:bCs/>
                <w:color w:val="1F497D"/>
                <w:sz w:val="20"/>
                <w:szCs w:val="20"/>
              </w:rPr>
              <w:t xml:space="preserve">, Đ/c Hương – PGĐ: </w:t>
            </w:r>
            <w:r w:rsidR="00E97C0C">
              <w:rPr>
                <w:rFonts w:ascii="Tahoma" w:eastAsia="Calibri" w:hAnsi="Tahoma" w:cs="Tahoma"/>
                <w:bCs/>
                <w:color w:val="1F497D"/>
                <w:sz w:val="20"/>
                <w:szCs w:val="20"/>
              </w:rPr>
              <w:t>Dự họp thẩm tra dự thảo Nghị quyết.</w:t>
            </w:r>
          </w:p>
          <w:p w:rsidR="00E97C0C" w:rsidRDefault="00AB59D3"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97C0C">
              <w:rPr>
                <w:rFonts w:ascii="Tahoma" w:eastAsia="Calibri" w:hAnsi="Tahoma" w:cs="Tahoma"/>
                <w:bCs/>
                <w:color w:val="1F497D"/>
                <w:sz w:val="20"/>
                <w:szCs w:val="20"/>
              </w:rPr>
              <w:t xml:space="preserve">8h30, Đ/c </w:t>
            </w:r>
            <w:r w:rsidR="00E97C0C" w:rsidRPr="00E97C0C">
              <w:rPr>
                <w:rFonts w:ascii="Tahoma" w:eastAsia="Calibri" w:hAnsi="Tahoma" w:cs="Tahoma"/>
                <w:bCs/>
                <w:color w:val="1F497D"/>
                <w:sz w:val="20"/>
                <w:szCs w:val="20"/>
              </w:rPr>
              <w:t xml:space="preserve">Dân – PGĐ: Dự họp </w:t>
            </w:r>
            <w:r w:rsidR="00E97C0C" w:rsidRPr="00E97C0C">
              <w:rPr>
                <w:rFonts w:ascii="Tahoma" w:eastAsia="Calibri" w:hAnsi="Tahoma" w:cs="Tahoma"/>
                <w:bCs/>
                <w:color w:val="1F497D"/>
                <w:sz w:val="20"/>
                <w:szCs w:val="20"/>
              </w:rPr>
              <w:t>thảo luận phương án thực hiện dự án Trường Chính trị Lê Duẩn tỉnh Quảng Trị.</w:t>
            </w:r>
          </w:p>
          <w:p w:rsidR="00D13F7C" w:rsidRPr="005D5CBE" w:rsidRDefault="00276B8E"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22171">
              <w:rPr>
                <w:rFonts w:ascii="Tahoma" w:eastAsia="Calibri" w:hAnsi="Tahoma" w:cs="Tahoma"/>
                <w:bCs/>
                <w:color w:val="1F497D"/>
                <w:sz w:val="20"/>
                <w:szCs w:val="20"/>
              </w:rPr>
              <w:t xml:space="preserve">- </w:t>
            </w:r>
            <w:r w:rsidR="00D13F7C">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13F7C" w:rsidRDefault="00D13F7C" w:rsidP="00263099">
            <w:pPr>
              <w:spacing w:after="0"/>
              <w:jc w:val="both"/>
              <w:rPr>
                <w:rFonts w:ascii="Tahoma" w:eastAsia="Calibri" w:hAnsi="Tahoma" w:cs="Tahoma"/>
                <w:b/>
                <w:bCs/>
                <w:color w:val="1F497D"/>
                <w:sz w:val="16"/>
                <w:szCs w:val="16"/>
              </w:rPr>
            </w:pPr>
          </w:p>
          <w:p w:rsidR="00D13F7C" w:rsidRDefault="00D13F7C" w:rsidP="00263099">
            <w:pPr>
              <w:spacing w:after="0"/>
              <w:jc w:val="both"/>
              <w:rPr>
                <w:rFonts w:ascii="Tahoma" w:eastAsia="Calibri" w:hAnsi="Tahoma" w:cs="Tahoma"/>
                <w:bCs/>
                <w:color w:val="1F497D"/>
                <w:sz w:val="16"/>
                <w:szCs w:val="16"/>
              </w:rPr>
            </w:pPr>
          </w:p>
          <w:p w:rsidR="00D13F7C" w:rsidRPr="000F177F" w:rsidRDefault="00D13F7C" w:rsidP="00263099">
            <w:pPr>
              <w:spacing w:after="0"/>
              <w:jc w:val="both"/>
              <w:rPr>
                <w:rFonts w:ascii="Tahoma" w:eastAsia="Calibri" w:hAnsi="Tahoma" w:cs="Tahoma"/>
                <w:b/>
                <w:bCs/>
                <w:color w:val="1F497D"/>
                <w:sz w:val="16"/>
                <w:szCs w:val="16"/>
              </w:rPr>
            </w:pPr>
          </w:p>
          <w:p w:rsidR="00D13F7C" w:rsidRDefault="00D13F7C" w:rsidP="00263099">
            <w:pPr>
              <w:spacing w:after="0"/>
              <w:jc w:val="both"/>
              <w:rPr>
                <w:rFonts w:ascii="Tahoma" w:eastAsia="Calibri" w:hAnsi="Tahoma" w:cs="Tahoma"/>
                <w:b/>
                <w:bCs/>
                <w:color w:val="1F497D"/>
                <w:sz w:val="16"/>
                <w:szCs w:val="16"/>
              </w:rPr>
            </w:pPr>
          </w:p>
          <w:p w:rsidR="00D13F7C" w:rsidRPr="00B90F75" w:rsidRDefault="00D13F7C" w:rsidP="00263099">
            <w:pPr>
              <w:spacing w:after="0"/>
              <w:jc w:val="both"/>
              <w:rPr>
                <w:rFonts w:ascii="Tahoma" w:eastAsia="Calibri" w:hAnsi="Tahoma" w:cs="Tahoma"/>
                <w:bCs/>
                <w:color w:val="1F497D"/>
                <w:sz w:val="16"/>
                <w:szCs w:val="16"/>
              </w:rPr>
            </w:pPr>
          </w:p>
        </w:tc>
      </w:tr>
      <w:tr w:rsidR="00D13F7C" w:rsidRPr="00556439" w:rsidTr="00263099">
        <w:trPr>
          <w:trHeight w:val="168"/>
        </w:trPr>
        <w:tc>
          <w:tcPr>
            <w:tcW w:w="622" w:type="pct"/>
            <w:vMerge/>
            <w:tcBorders>
              <w:left w:val="single" w:sz="4" w:space="0" w:color="auto"/>
              <w:right w:val="single" w:sz="4" w:space="0" w:color="auto"/>
            </w:tcBorders>
            <w:vAlign w:val="center"/>
            <w:hideMark/>
          </w:tcPr>
          <w:p w:rsidR="00D13F7C" w:rsidRDefault="00D13F7C" w:rsidP="0026309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A2FAD" w:rsidRDefault="008A2FAD"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Đ/c Dân – PGĐ: Dự </w:t>
            </w:r>
            <w:r w:rsidRPr="009C1950">
              <w:rPr>
                <w:rFonts w:ascii="Tahoma" w:eastAsia="Calibri" w:hAnsi="Tahoma" w:cs="Tahoma"/>
                <w:bCs/>
                <w:color w:val="1F497D"/>
                <w:sz w:val="20"/>
                <w:szCs w:val="20"/>
              </w:rPr>
              <w:t>làm việc, giám sát trực tiếp về</w:t>
            </w:r>
            <w:r>
              <w:rPr>
                <w:rFonts w:ascii="Tahoma" w:eastAsia="Calibri" w:hAnsi="Tahoma" w:cs="Tahoma"/>
                <w:bCs/>
                <w:color w:val="1F497D"/>
                <w:sz w:val="20"/>
                <w:szCs w:val="20"/>
              </w:rPr>
              <w:t xml:space="preserve"> tình </w:t>
            </w:r>
            <w:r w:rsidRPr="009C1950">
              <w:rPr>
                <w:rFonts w:ascii="Tahoma" w:eastAsia="Calibri" w:hAnsi="Tahoma" w:cs="Tahoma"/>
                <w:bCs/>
                <w:color w:val="1F497D"/>
                <w:sz w:val="20"/>
                <w:szCs w:val="20"/>
              </w:rPr>
              <w:t>hình tổ chức và hoạt động đấu giá tài sản</w:t>
            </w:r>
            <w:r>
              <w:rPr>
                <w:rFonts w:ascii="Tahoma" w:eastAsia="Calibri" w:hAnsi="Tahoma" w:cs="Tahoma"/>
                <w:bCs/>
                <w:color w:val="1F497D"/>
                <w:sz w:val="20"/>
                <w:szCs w:val="20"/>
              </w:rPr>
              <w:t>.</w:t>
            </w:r>
            <w:bookmarkStart w:id="0" w:name="_GoBack"/>
            <w:bookmarkEnd w:id="0"/>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B22D2">
              <w:rPr>
                <w:rFonts w:ascii="Tahoma" w:eastAsia="Calibri" w:hAnsi="Tahoma" w:cs="Tahoma"/>
                <w:bCs/>
                <w:color w:val="1F497D"/>
                <w:sz w:val="20"/>
                <w:szCs w:val="20"/>
              </w:rPr>
              <w:t>Đ/c Sáng – PGĐ, Đ/c Hương – PGĐ</w:t>
            </w:r>
            <w:r w:rsidR="00276B8E">
              <w:rPr>
                <w:rFonts w:ascii="Tahoma" w:eastAsia="Calibri" w:hAnsi="Tahoma" w:cs="Tahoma"/>
                <w:bCs/>
                <w:color w:val="1F497D"/>
                <w:sz w:val="20"/>
                <w:szCs w:val="20"/>
              </w:rPr>
              <w:t>: Làm việc tại cơ quan.</w:t>
            </w:r>
          </w:p>
          <w:p w:rsidR="002B22D2" w:rsidRPr="00FC3E3A" w:rsidRDefault="002B22D2" w:rsidP="00276B8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Dự sinh hoạt Chi bộ Phòng Công chứng số 1 và số 2.</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13F7C" w:rsidRPr="00E605D8" w:rsidRDefault="00D13F7C" w:rsidP="00263099">
            <w:pPr>
              <w:spacing w:after="0"/>
              <w:jc w:val="both"/>
              <w:rPr>
                <w:rFonts w:ascii="Tahoma" w:eastAsia="Calibri" w:hAnsi="Tahoma" w:cs="Tahoma"/>
                <w:b/>
                <w:bCs/>
                <w:color w:val="1F497D"/>
                <w:sz w:val="16"/>
                <w:szCs w:val="16"/>
              </w:rPr>
            </w:pPr>
          </w:p>
        </w:tc>
      </w:tr>
      <w:tr w:rsidR="00D13F7C" w:rsidRPr="00556439" w:rsidTr="0026309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13F7C" w:rsidRPr="00A31E39" w:rsidRDefault="00D13F7C" w:rsidP="00276B8E">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13F7C" w:rsidRDefault="00D13F7C" w:rsidP="00263099">
            <w:pPr>
              <w:spacing w:after="0"/>
              <w:rPr>
                <w:rFonts w:ascii="Tahoma" w:hAnsi="Tahoma" w:cs="Tahoma"/>
                <w:b/>
                <w:bCs/>
                <w:color w:val="1F497D"/>
                <w:sz w:val="18"/>
                <w:szCs w:val="18"/>
              </w:rPr>
            </w:pPr>
            <w:r>
              <w:rPr>
                <w:rFonts w:ascii="Tahoma" w:hAnsi="Tahoma" w:cs="Tahoma"/>
                <w:b/>
                <w:bCs/>
                <w:color w:val="1F497D"/>
                <w:sz w:val="18"/>
                <w:szCs w:val="18"/>
              </w:rPr>
              <w:t> </w:t>
            </w:r>
          </w:p>
        </w:tc>
      </w:tr>
      <w:tr w:rsidR="00D13F7C" w:rsidRPr="00556439" w:rsidTr="0026309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13F7C" w:rsidRPr="00D02B0E" w:rsidRDefault="00D13F7C" w:rsidP="0026309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r>
      <w:tr w:rsidR="00D13F7C" w:rsidRPr="00556439" w:rsidTr="0026309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Chủ nhật</w:t>
            </w:r>
          </w:p>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13F7C" w:rsidRDefault="00D13F7C" w:rsidP="0026309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 xml:space="preserve">Tiến </w:t>
            </w:r>
            <w:r>
              <w:rPr>
                <w:rFonts w:ascii="Tahoma" w:eastAsia="Calibri" w:hAnsi="Tahoma" w:cs="Tahoma"/>
                <w:bCs/>
                <w:color w:val="1F497D"/>
                <w:sz w:val="20"/>
                <w:szCs w:val="20"/>
              </w:rPr>
              <w:t xml:space="preserve">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D13F7C" w:rsidRPr="00D02B0E" w:rsidRDefault="00D13F7C" w:rsidP="00263099">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13F7C" w:rsidRPr="00556439" w:rsidRDefault="00D13F7C" w:rsidP="00263099">
            <w:pPr>
              <w:spacing w:after="0"/>
            </w:pPr>
          </w:p>
        </w:tc>
      </w:tr>
      <w:tr w:rsidR="00D13F7C" w:rsidRPr="00556439" w:rsidTr="0026309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13F7C" w:rsidRDefault="00D13F7C" w:rsidP="0026309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13F7C" w:rsidRDefault="00D13F7C" w:rsidP="0026309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13F7C" w:rsidRPr="00556439" w:rsidRDefault="00D13F7C" w:rsidP="00263099">
            <w:pPr>
              <w:spacing w:after="0"/>
              <w:jc w:val="both"/>
            </w:pPr>
          </w:p>
        </w:tc>
      </w:tr>
    </w:tbl>
    <w:p w:rsidR="00D13F7C" w:rsidRDefault="00D13F7C" w:rsidP="00D13F7C">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13F7C" w:rsidRDefault="008A2FAD" w:rsidP="00D13F7C">
      <w:pPr>
        <w:tabs>
          <w:tab w:val="left" w:pos="7187"/>
        </w:tabs>
        <w:spacing w:after="0"/>
      </w:pPr>
      <w:hyperlink r:id="rId4" w:history="1">
        <w:r w:rsidR="00D13F7C">
          <w:rPr>
            <w:rStyle w:val="Hyperlink"/>
            <w:i/>
            <w:color w:val="1F497D"/>
            <w:sz w:val="20"/>
            <w:szCs w:val="20"/>
          </w:rPr>
          <w:t>Tải file đính kèm tại đây.</w:t>
        </w:r>
      </w:hyperlink>
      <w:r w:rsidR="00D13F7C">
        <w:tab/>
      </w:r>
    </w:p>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9F64D2" w:rsidRDefault="009F64D2"/>
    <w:sectPr w:rsidR="009F64D2" w:rsidSect="00263099">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7C"/>
    <w:rsid w:val="000D5F7A"/>
    <w:rsid w:val="00263099"/>
    <w:rsid w:val="00276B8E"/>
    <w:rsid w:val="0028128C"/>
    <w:rsid w:val="002A403F"/>
    <w:rsid w:val="002B22D2"/>
    <w:rsid w:val="004C1419"/>
    <w:rsid w:val="005A4F25"/>
    <w:rsid w:val="00676A09"/>
    <w:rsid w:val="006E1679"/>
    <w:rsid w:val="006F5242"/>
    <w:rsid w:val="007105B3"/>
    <w:rsid w:val="00722171"/>
    <w:rsid w:val="007B22DE"/>
    <w:rsid w:val="008A2FAD"/>
    <w:rsid w:val="008A4597"/>
    <w:rsid w:val="009663A0"/>
    <w:rsid w:val="009C1950"/>
    <w:rsid w:val="009F64D2"/>
    <w:rsid w:val="00AB59D3"/>
    <w:rsid w:val="00BE7114"/>
    <w:rsid w:val="00C34A7A"/>
    <w:rsid w:val="00D13F7C"/>
    <w:rsid w:val="00E53603"/>
    <w:rsid w:val="00E97C0C"/>
    <w:rsid w:val="00EC22E0"/>
    <w:rsid w:val="00F7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41268-7A5B-49E7-B839-49C7E035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7C"/>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13F7C"/>
    <w:rPr>
      <w:color w:val="0000FF"/>
      <w:u w:val="single"/>
    </w:rPr>
  </w:style>
  <w:style w:type="paragraph" w:styleId="BalloonText">
    <w:name w:val="Balloon Text"/>
    <w:basedOn w:val="Normal"/>
    <w:link w:val="BalloonTextChar"/>
    <w:uiPriority w:val="99"/>
    <w:semiHidden/>
    <w:unhideWhenUsed/>
    <w:rsid w:val="002A40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0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2026-07-06T08:55:00Z</cp:lastPrinted>
  <dcterms:created xsi:type="dcterms:W3CDTF">2026-07-06T07:00:00Z</dcterms:created>
  <dcterms:modified xsi:type="dcterms:W3CDTF">2026-07-09T10:10:00Z</dcterms:modified>
</cp:coreProperties>
</file>