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1C2" w:rsidRDefault="005F01C2" w:rsidP="005F01C2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32/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28/7/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03/8/</w:t>
      </w:r>
      <w:r>
        <w:rPr>
          <w:rFonts w:ascii="Tahoma" w:hAnsi="Tahoma" w:cs="Tahoma"/>
          <w:b/>
          <w:bCs/>
          <w:color w:val="4F81BD"/>
          <w:lang w:val="vi-VN"/>
        </w:rPr>
        <w:t>2025)</w:t>
      </w:r>
    </w:p>
    <w:p w:rsidR="005F01C2" w:rsidRPr="00FC2FA5" w:rsidRDefault="005F01C2" w:rsidP="005F01C2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20"/>
        <w:gridCol w:w="6297"/>
        <w:gridCol w:w="1928"/>
      </w:tblGrid>
      <w:tr w:rsidR="005F01C2" w:rsidRPr="00556439" w:rsidTr="00606B08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5F01C2" w:rsidRPr="000C12C7" w:rsidRDefault="005F01C2" w:rsidP="00606B08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Pr="000C12C7" w:rsidRDefault="005F01C2" w:rsidP="00606B08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Pr="000C12C7" w:rsidRDefault="005F01C2" w:rsidP="00606B08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5F01C2" w:rsidRPr="00556439" w:rsidTr="00606B08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F01C2" w:rsidRPr="00BF08F4" w:rsidRDefault="005F01C2" w:rsidP="005F01C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28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Default="005F01C2" w:rsidP="00606B0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0C02A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Sáng – PGĐ, Đ/c Hương – PGĐ, Đ/c Bình – PGĐ: Làm việc tại cơ quan.</w:t>
            </w:r>
          </w:p>
          <w:p w:rsidR="005F01C2" w:rsidRPr="0081079E" w:rsidRDefault="005F01C2" w:rsidP="000C02A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- 10h, Đ/c Dân – PGĐ: Dự h</w:t>
            </w:r>
            <w:r w:rsidRPr="005F01C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ọp rà soát, giải quyết vướng mắc các dự án điện gió</w:t>
            </w:r>
            <w:r>
              <w:rPr>
                <w:rStyle w:val="bgtomato"/>
                <w:color w:val="FF8000"/>
              </w:rPr>
              <w:t xml:space="preserve"> </w:t>
            </w:r>
            <w:r w:rsidRPr="005F01C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theo Nghị quyết số 233/NQ-CP ngày 10/12/2024 của Chính phủ.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01C2" w:rsidRPr="00556439" w:rsidRDefault="005F01C2" w:rsidP="00606B08">
            <w:pPr>
              <w:spacing w:after="0"/>
              <w:jc w:val="both"/>
            </w:pPr>
          </w:p>
        </w:tc>
      </w:tr>
      <w:tr w:rsidR="005F01C2" w:rsidRPr="00556439" w:rsidTr="00606B08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1C2" w:rsidRDefault="005F01C2" w:rsidP="00606B08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5F01C2" w:rsidRDefault="005F01C2" w:rsidP="00606B0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- 16h, Lãnh đạo Sở dự Hội nghị Ban Chấp hành Đảng bộ mở rộng lần thứ nhất, nhiệm kỳ 2025-2030.</w:t>
            </w:r>
          </w:p>
          <w:p w:rsidR="005F01C2" w:rsidRPr="009F4701" w:rsidRDefault="005F01C2" w:rsidP="00606B0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- 16h30, Lãnh đạo Sở dự gặp mặt, chia tay đồng chí nghỉ hưu trước tuổi theo chế độ.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01C2" w:rsidRPr="004C5620" w:rsidRDefault="005F01C2" w:rsidP="00606B08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F01C2" w:rsidRPr="00556439" w:rsidTr="00606B08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F01C2" w:rsidRPr="00BF08F4" w:rsidRDefault="005F01C2" w:rsidP="005F01C2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29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7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Pr="007C532B" w:rsidRDefault="000C02A5" w:rsidP="00606B0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01C2" w:rsidRPr="00555A7F" w:rsidRDefault="005F01C2" w:rsidP="00606B0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F01C2" w:rsidRPr="00556439" w:rsidTr="00606B08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5F01C2" w:rsidRDefault="005F01C2" w:rsidP="00606B08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Pr="00556439" w:rsidRDefault="005F01C2" w:rsidP="00606B0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Pr="009F4701" w:rsidRDefault="00CA1FA2" w:rsidP="00606B0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- 15h, Hội ý Lãnh đạo Sở.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01C2" w:rsidRDefault="005F01C2" w:rsidP="00606B0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5F01C2" w:rsidRPr="009772C4" w:rsidRDefault="005F01C2" w:rsidP="00606B0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F01C2" w:rsidRPr="00556439" w:rsidTr="00606B08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F01C2" w:rsidRPr="00BF08F4" w:rsidRDefault="005F01C2" w:rsidP="005F01C2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30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7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Default="005F01C2" w:rsidP="00606B0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0C02A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Sáng – PGĐ, Đ/c Dân –</w:t>
            </w:r>
            <w:r w:rsidR="007A73C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PGĐ</w:t>
            </w:r>
            <w:r w:rsidR="000C02A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Làm việc tại cơ quan.</w:t>
            </w:r>
          </w:p>
          <w:p w:rsidR="005F01C2" w:rsidRDefault="005F01C2" w:rsidP="000C02A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Hương – PGĐ: Dự họp BCH Hội Liên hiệp Phụ nữ tỉnh lần thứ I, nhiệm kỳ 2021-2026.</w:t>
            </w:r>
          </w:p>
          <w:p w:rsidR="007A73C2" w:rsidRPr="005D5CBE" w:rsidRDefault="007A73C2" w:rsidP="000C02A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- 8h30, Đ/c Bình – PGĐ: Làm việc với Phòng Kỹ thuật hình sự - Công an tỉnh.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01C2" w:rsidRDefault="005F01C2" w:rsidP="00606B0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5F01C2" w:rsidRPr="00ED070E" w:rsidRDefault="005F01C2" w:rsidP="00606B0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F01C2" w:rsidRPr="00556439" w:rsidTr="00606B08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01C2" w:rsidRDefault="005F01C2" w:rsidP="00606B08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Pr="00556439" w:rsidRDefault="005F01C2" w:rsidP="00606B0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46CE" w:rsidRDefault="006846CE" w:rsidP="000C02A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Tiến – GĐ: Dự làm việc với Sở Nông nghiệp và Môi trường.</w:t>
            </w:r>
          </w:p>
          <w:p w:rsidR="005F01C2" w:rsidRDefault="005F01C2" w:rsidP="00606B0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Hương – PGĐ: Dự họp thẩm tra dự thảo Nghị quyết của HĐND tỉnh.</w:t>
            </w:r>
          </w:p>
          <w:p w:rsidR="00E908EA" w:rsidRDefault="00A4657C" w:rsidP="00606B0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</w:t>
            </w:r>
            <w:r w:rsidR="00E908E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, Đ/c Dân – PGĐ: Dự làm việc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xử lý đơn khiếu nại của công dân.</w:t>
            </w:r>
          </w:p>
          <w:p w:rsidR="006846CE" w:rsidRPr="00D86C3B" w:rsidRDefault="006846CE" w:rsidP="00E908E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Bình – PGĐ: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01C2" w:rsidRDefault="005F01C2" w:rsidP="00606B0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5F01C2" w:rsidRPr="00556439" w:rsidTr="00606B08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1C2" w:rsidRDefault="005F01C2" w:rsidP="00606B08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Pr="00556439" w:rsidRDefault="005F01C2" w:rsidP="00606B0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Pr="00835C43" w:rsidRDefault="005F01C2" w:rsidP="00606B0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01C2" w:rsidRPr="00481A29" w:rsidRDefault="005F01C2" w:rsidP="00606B0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5F01C2" w:rsidRPr="00556439" w:rsidTr="00606B08">
        <w:trPr>
          <w:trHeight w:val="45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F01C2" w:rsidRDefault="005F01C2" w:rsidP="005F01C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31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7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57C" w:rsidRDefault="00A4657C" w:rsidP="00A4657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– PGĐ, Đ/c Hương – PGĐ, Đ/c Bình – PGĐ: Làm việc tại cơ quan.</w:t>
            </w:r>
          </w:p>
          <w:p w:rsidR="00A4657C" w:rsidRPr="000738D0" w:rsidRDefault="00A4657C" w:rsidP="00606B0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</w:t>
            </w:r>
            <w:r w:rsidR="00C50BC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30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, Đ/c Dân – PGĐ: Dự làm việc với Văn phòng đăng ký đất đai tỉnh.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F01C2" w:rsidRPr="008C6FA2" w:rsidRDefault="005F01C2" w:rsidP="00606B08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5F01C2" w:rsidRPr="00556439" w:rsidTr="00606B08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1C2" w:rsidRDefault="005F01C2" w:rsidP="00606B08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0CBF" w:rsidRDefault="00BE0CBF" w:rsidP="0084212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Tiến – GĐ: Dự làm việc về thực hiện các dự án của Công ty CP Tập đoàn Mặt trời.</w:t>
            </w:r>
          </w:p>
          <w:p w:rsidR="00A4657C" w:rsidRDefault="0084212C" w:rsidP="0084212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Hương – PGĐ: Dự họp thẩm tra dự thảo Nghị quyết của HĐND tỉnh.</w:t>
            </w:r>
          </w:p>
          <w:p w:rsidR="00BE0CBF" w:rsidRPr="004726FA" w:rsidRDefault="00BE0CBF" w:rsidP="0084212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Dân – PGĐ, Đ/c Bình – PGĐ: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01C2" w:rsidRDefault="005F01C2" w:rsidP="00606B0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F01C2" w:rsidRPr="00556439" w:rsidTr="00606B08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F01C2" w:rsidRPr="00B46D86" w:rsidRDefault="005F01C2" w:rsidP="005F01C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F17F9" w:rsidRDefault="007F17F9" w:rsidP="007F17F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BE0CB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, Đ/c Hương – PGĐ, Đ/c Bình – PGĐ: Làm việc tại cơ quan.</w:t>
            </w:r>
          </w:p>
          <w:p w:rsidR="005F01C2" w:rsidRDefault="007F17F9" w:rsidP="007F17F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FA4A8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8h30, Đ/c Sáng – PGĐ: Dự Hội nghị tập huấn toàn quốc về phân cấp, phân định thẩm quyền trong lĩnh vực đất đai khi tổ chức chính quyền địa phương 02 cấp. </w:t>
            </w:r>
          </w:p>
          <w:p w:rsidR="00BE0CBF" w:rsidRPr="005D5CBE" w:rsidRDefault="00BE0CBF" w:rsidP="007F17F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lastRenderedPageBreak/>
              <w:t xml:space="preserve">- 8h30, Đ/c Dân – PGĐ: Dự </w:t>
            </w:r>
            <w:r w:rsidRPr="00BE0CB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họp bàn việc tiếp tục khai thác thử nghiệm các sản phẩm du lịch thuộc thẩm quyền quản lý của Ban Quản lý rừng phòng hộ Quảng Ninh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01C2" w:rsidRDefault="005F01C2" w:rsidP="00606B08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5F01C2" w:rsidRDefault="005F01C2" w:rsidP="00606B0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5F01C2" w:rsidRPr="000F177F" w:rsidRDefault="005F01C2" w:rsidP="00606B08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5F01C2" w:rsidRDefault="005F01C2" w:rsidP="00606B08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5F01C2" w:rsidRPr="00B90F75" w:rsidRDefault="005F01C2" w:rsidP="00606B0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5F01C2" w:rsidRPr="00556439" w:rsidTr="00606B08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159A3" w:rsidRDefault="002159A3" w:rsidP="002159A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– PGĐ, Đ/c Hương – PGĐ, Đ/c Bình – PGĐ: Làm việc tại cơ quan.</w:t>
            </w:r>
          </w:p>
          <w:p w:rsidR="005F01C2" w:rsidRPr="00FC3E3A" w:rsidRDefault="002159A3" w:rsidP="002159A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h, Đ/c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Hương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– PGĐ: Dự h</w:t>
            </w:r>
            <w:r w:rsidRPr="005F01C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ọp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họp thẩm tra dự thảo Nghị quyết của HĐND tỉnh.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01C2" w:rsidRPr="00E605D8" w:rsidRDefault="005F01C2" w:rsidP="00606B08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5F01C2" w:rsidRPr="00556439" w:rsidTr="00606B08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F01C2" w:rsidRPr="00B46D86" w:rsidRDefault="005F01C2" w:rsidP="005F01C2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A4A83" w:rsidRDefault="00FA4A83" w:rsidP="00606B08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Sáng – PGĐ: Dự h</w:t>
            </w:r>
            <w:r w:rsidRPr="005F01C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ọp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Ban Chỉ huy Phòng thủ dân sự tỉnh</w:t>
            </w:r>
            <w:r w:rsidRPr="005F01C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5F01C2" w:rsidRPr="00A31E39" w:rsidRDefault="005F01C2" w:rsidP="00FA4A83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FA4A8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Hương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01C2" w:rsidRDefault="005F01C2" w:rsidP="00606B08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5F01C2" w:rsidRPr="00556439" w:rsidTr="00606B08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F01C2" w:rsidRDefault="005F01C2" w:rsidP="00606B08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5F01C2" w:rsidRPr="00D02B0E" w:rsidRDefault="005F01C2" w:rsidP="00606B08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F01C2" w:rsidRDefault="005F01C2" w:rsidP="00606B08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5F01C2" w:rsidRPr="00556439" w:rsidTr="00606B08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5F01C2" w:rsidRPr="00B46D86" w:rsidRDefault="005F01C2" w:rsidP="005F01C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03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Default="005F01C2" w:rsidP="00606B0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703C7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Dân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</w:t>
            </w:r>
            <w:r w:rsidR="00703C7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  <w:p w:rsidR="005F01C2" w:rsidRPr="00D02B0E" w:rsidRDefault="005F01C2" w:rsidP="00606B08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F01C2" w:rsidRPr="00556439" w:rsidRDefault="005F01C2" w:rsidP="00606B08">
            <w:pPr>
              <w:spacing w:after="0"/>
            </w:pPr>
          </w:p>
        </w:tc>
      </w:tr>
      <w:tr w:rsidR="005F01C2" w:rsidRPr="00556439" w:rsidTr="00606B08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5F01C2" w:rsidRDefault="005F01C2" w:rsidP="00606B08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01C2" w:rsidRDefault="005F01C2" w:rsidP="00606B08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5F01C2" w:rsidRDefault="005F01C2" w:rsidP="00606B08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5F01C2" w:rsidRPr="00556439" w:rsidRDefault="005F01C2" w:rsidP="00606B08">
            <w:pPr>
              <w:spacing w:after="0"/>
              <w:jc w:val="both"/>
            </w:pPr>
          </w:p>
        </w:tc>
      </w:tr>
    </w:tbl>
    <w:p w:rsidR="005F01C2" w:rsidRDefault="005F01C2" w:rsidP="005F01C2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5F01C2" w:rsidRDefault="002159A3" w:rsidP="005F01C2">
      <w:pPr>
        <w:tabs>
          <w:tab w:val="left" w:pos="7187"/>
        </w:tabs>
        <w:spacing w:after="0"/>
      </w:pPr>
      <w:hyperlink r:id="rId4" w:history="1">
        <w:r w:rsidR="005F01C2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5F01C2">
        <w:tab/>
      </w:r>
    </w:p>
    <w:p w:rsidR="000E3C4C" w:rsidRDefault="000E3C4C" w:rsidP="005F01C2">
      <w:pPr>
        <w:tabs>
          <w:tab w:val="left" w:pos="7187"/>
        </w:tabs>
        <w:spacing w:after="0"/>
      </w:pPr>
    </w:p>
    <w:bookmarkEnd w:id="0"/>
    <w:p w:rsidR="00523490" w:rsidRDefault="00523490" w:rsidP="005F01C2">
      <w:pPr>
        <w:tabs>
          <w:tab w:val="left" w:pos="7187"/>
        </w:tabs>
        <w:spacing w:after="0"/>
      </w:pPr>
    </w:p>
    <w:p w:rsidR="005F01C2" w:rsidRDefault="005F01C2" w:rsidP="005F01C2"/>
    <w:p w:rsidR="005F01C2" w:rsidRDefault="005F01C2" w:rsidP="005F01C2"/>
    <w:p w:rsidR="005F01C2" w:rsidRDefault="005F01C2" w:rsidP="005F01C2"/>
    <w:p w:rsidR="005F01C2" w:rsidRDefault="005F01C2" w:rsidP="005F01C2"/>
    <w:p w:rsidR="005F01C2" w:rsidRDefault="005F01C2" w:rsidP="005F01C2"/>
    <w:p w:rsidR="005F01C2" w:rsidRDefault="005F01C2" w:rsidP="005F01C2"/>
    <w:p w:rsidR="005F01C2" w:rsidRDefault="005F01C2" w:rsidP="005F01C2"/>
    <w:p w:rsidR="005F01C2" w:rsidRDefault="005F01C2" w:rsidP="005F01C2"/>
    <w:p w:rsidR="005F01C2" w:rsidRDefault="005F01C2" w:rsidP="005F01C2"/>
    <w:p w:rsidR="005F01C2" w:rsidRDefault="005F01C2" w:rsidP="005F01C2"/>
    <w:p w:rsidR="005F01C2" w:rsidRDefault="005F01C2" w:rsidP="005F01C2"/>
    <w:p w:rsidR="005F01C2" w:rsidRDefault="005F01C2" w:rsidP="005F01C2"/>
    <w:p w:rsidR="005F01C2" w:rsidRDefault="005F01C2" w:rsidP="005F01C2"/>
    <w:p w:rsidR="005F01C2" w:rsidRDefault="005F01C2" w:rsidP="005F01C2"/>
    <w:p w:rsidR="005F01C2" w:rsidRDefault="005F01C2" w:rsidP="005F01C2"/>
    <w:p w:rsidR="005F01C2" w:rsidRDefault="005F01C2" w:rsidP="005F01C2"/>
    <w:p w:rsidR="005F01C2" w:rsidRDefault="005F01C2" w:rsidP="005F01C2"/>
    <w:p w:rsidR="005F01C2" w:rsidRDefault="005F01C2" w:rsidP="005F01C2"/>
    <w:p w:rsidR="005F01C2" w:rsidRDefault="005F01C2" w:rsidP="005F01C2"/>
    <w:p w:rsidR="005F01C2" w:rsidRDefault="005F01C2" w:rsidP="005F01C2"/>
    <w:p w:rsidR="004D1F65" w:rsidRDefault="004D1F65"/>
    <w:sectPr w:rsidR="004D1F65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1C2"/>
    <w:rsid w:val="000C02A5"/>
    <w:rsid w:val="000E3C4C"/>
    <w:rsid w:val="002159A3"/>
    <w:rsid w:val="004D1F65"/>
    <w:rsid w:val="004E3985"/>
    <w:rsid w:val="00523490"/>
    <w:rsid w:val="005F01C2"/>
    <w:rsid w:val="006846CE"/>
    <w:rsid w:val="00703C70"/>
    <w:rsid w:val="007A73C2"/>
    <w:rsid w:val="007F17F9"/>
    <w:rsid w:val="0084212C"/>
    <w:rsid w:val="00A4657C"/>
    <w:rsid w:val="00A9342E"/>
    <w:rsid w:val="00BE0CBF"/>
    <w:rsid w:val="00C50BCD"/>
    <w:rsid w:val="00CA1FA2"/>
    <w:rsid w:val="00E908EA"/>
    <w:rsid w:val="00FA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7A8921-B039-4890-8B21-0344FC099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1C2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5F01C2"/>
    <w:rPr>
      <w:color w:val="0000FF"/>
      <w:u w:val="single"/>
    </w:rPr>
  </w:style>
  <w:style w:type="character" w:customStyle="1" w:styleId="bgtomato">
    <w:name w:val="bgtomato"/>
    <w:basedOn w:val="DefaultParagraphFont"/>
    <w:rsid w:val="005F01C2"/>
  </w:style>
  <w:style w:type="paragraph" w:styleId="BalloonText">
    <w:name w:val="Balloon Text"/>
    <w:basedOn w:val="Normal"/>
    <w:link w:val="BalloonTextChar"/>
    <w:uiPriority w:val="99"/>
    <w:semiHidden/>
    <w:unhideWhenUsed/>
    <w:rsid w:val="00703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C7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3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2025-07-28T07:08:00Z</cp:lastPrinted>
  <dcterms:created xsi:type="dcterms:W3CDTF">2025-07-28T04:24:00Z</dcterms:created>
  <dcterms:modified xsi:type="dcterms:W3CDTF">2025-08-01T04:37:00Z</dcterms:modified>
</cp:coreProperties>
</file>