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5DC" w:rsidRDefault="008F15DC" w:rsidP="008F15DC">
      <w:pPr>
        <w:shd w:val="clear" w:color="auto" w:fill="FFFFFF"/>
        <w:tabs>
          <w:tab w:val="left" w:pos="1766"/>
          <w:tab w:val="center" w:pos="4830"/>
        </w:tabs>
        <w:spacing w:after="0"/>
        <w:ind w:firstLine="300"/>
        <w:jc w:val="center"/>
        <w:rPr>
          <w:rFonts w:ascii="Tahoma" w:hAnsi="Tahoma" w:cs="Tahoma"/>
          <w:b/>
          <w:bCs/>
          <w:color w:val="4F81BD"/>
        </w:rPr>
      </w:pPr>
      <w:r>
        <w:rPr>
          <w:rFonts w:ascii="Tahoma" w:hAnsi="Tahoma" w:cs="Tahoma"/>
          <w:b/>
          <w:bCs/>
          <w:color w:val="4F81BD"/>
        </w:rPr>
        <w:t>LỊCH CÔNG TÁC TUẦN CỦA LÃNH ĐẠO SỞ TƯ PHÁP</w:t>
      </w:r>
      <w:r>
        <w:rPr>
          <w:rFonts w:ascii="Arial" w:hAnsi="Arial" w:cs="Arial"/>
          <w:b/>
          <w:bCs/>
          <w:color w:val="666666"/>
          <w:sz w:val="18"/>
          <w:szCs w:val="18"/>
        </w:rPr>
        <w:br/>
      </w:r>
      <w:r>
        <w:rPr>
          <w:rFonts w:ascii="Tahoma" w:hAnsi="Tahoma" w:cs="Tahoma"/>
          <w:b/>
          <w:bCs/>
          <w:color w:val="4F81BD"/>
        </w:rPr>
        <w:t>Tuần thứ 34/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 (Từ ngày 10/8/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 </w:t>
      </w:r>
      <w:r>
        <w:rPr>
          <w:rFonts w:ascii="Tahoma" w:hAnsi="Tahoma" w:cs="Tahoma"/>
          <w:b/>
          <w:bCs/>
          <w:color w:val="4F81BD"/>
        </w:rPr>
        <w:t>đến ngày 16/8/</w:t>
      </w:r>
      <w:r>
        <w:rPr>
          <w:rFonts w:ascii="Tahoma" w:hAnsi="Tahoma" w:cs="Tahoma"/>
          <w:b/>
          <w:bCs/>
          <w:color w:val="4F81BD"/>
          <w:lang w:val="vi-VN"/>
        </w:rPr>
        <w:t>202</w:t>
      </w:r>
      <w:r>
        <w:rPr>
          <w:rFonts w:ascii="Tahoma" w:hAnsi="Tahoma" w:cs="Tahoma"/>
          <w:b/>
          <w:bCs/>
          <w:color w:val="4F81BD"/>
        </w:rPr>
        <w:t>6</w:t>
      </w:r>
      <w:r>
        <w:rPr>
          <w:rFonts w:ascii="Tahoma" w:hAnsi="Tahoma" w:cs="Tahoma"/>
          <w:b/>
          <w:bCs/>
          <w:color w:val="4F81BD"/>
          <w:lang w:val="vi-VN"/>
        </w:rPr>
        <w:t>)</w:t>
      </w:r>
    </w:p>
    <w:p w:rsidR="008F15DC" w:rsidRPr="00FC2FA5" w:rsidRDefault="008F15DC" w:rsidP="008F15DC">
      <w:pPr>
        <w:shd w:val="clear" w:color="auto" w:fill="FFFFFF"/>
        <w:spacing w:after="0"/>
        <w:ind w:firstLine="300"/>
        <w:jc w:val="center"/>
        <w:rPr>
          <w:rFonts w:ascii="Tahoma" w:hAnsi="Tahoma" w:cs="Tahoma"/>
          <w:b/>
          <w:bCs/>
          <w:color w:val="4F81BD"/>
          <w:sz w:val="4"/>
          <w:szCs w:val="4"/>
        </w:rPr>
      </w:pPr>
    </w:p>
    <w:tbl>
      <w:tblPr>
        <w:tblW w:w="5361" w:type="pct"/>
        <w:tblInd w:w="-2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4"/>
        <w:gridCol w:w="1020"/>
        <w:gridCol w:w="6297"/>
        <w:gridCol w:w="1928"/>
      </w:tblGrid>
      <w:tr w:rsidR="008F15DC" w:rsidRPr="00556439" w:rsidTr="00037755">
        <w:trPr>
          <w:trHeight w:val="272"/>
        </w:trPr>
        <w:tc>
          <w:tcPr>
            <w:tcW w:w="1105" w:type="pct"/>
            <w:gridSpan w:val="2"/>
            <w:tcBorders>
              <w:top w:val="outset" w:sz="8" w:space="0" w:color="336699"/>
              <w:left w:val="outset" w:sz="8" w:space="0" w:color="336699"/>
              <w:bottom w:val="single" w:sz="6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8F15DC" w:rsidRPr="000C12C7" w:rsidRDefault="008F15DC" w:rsidP="0003775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</w:tc>
        <w:tc>
          <w:tcPr>
            <w:tcW w:w="2982" w:type="pct"/>
            <w:tcBorders>
              <w:top w:val="outset" w:sz="8" w:space="0" w:color="336699"/>
              <w:left w:val="nil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Pr="000C12C7" w:rsidRDefault="008F15DC" w:rsidP="00037755">
            <w:pPr>
              <w:spacing w:after="0"/>
              <w:ind w:firstLine="3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913" w:type="pct"/>
            <w:tcBorders>
              <w:top w:val="outset" w:sz="8" w:space="0" w:color="336699"/>
              <w:left w:val="nil"/>
              <w:bottom w:val="single" w:sz="6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Pr="000C12C7" w:rsidRDefault="008F15DC" w:rsidP="00037755">
            <w:pPr>
              <w:spacing w:after="0"/>
              <w:ind w:firstLine="30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0C12C7">
              <w:rPr>
                <w:rFonts w:ascii="Tahoma" w:hAnsi="Tahoma" w:cs="Tahoma"/>
                <w:b/>
                <w:bCs/>
                <w:color w:val="FF0000"/>
                <w:sz w:val="16"/>
                <w:szCs w:val="16"/>
              </w:rPr>
              <w:t>PHÂN CÔNG THAM MƯU  THỰC  HIỆN NHIỆM VỤ</w:t>
            </w:r>
          </w:p>
        </w:tc>
      </w:tr>
      <w:tr w:rsidR="008F15DC" w:rsidRPr="00556439" w:rsidTr="00037755">
        <w:trPr>
          <w:trHeight w:val="343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15DC" w:rsidRPr="00BF08F4" w:rsidRDefault="008F15DC" w:rsidP="008F15D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10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Pr="0081079E" w:rsidRDefault="00E0073D" w:rsidP="008F15DC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  <w:r w:rsidR="008F15D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Pr="00556439" w:rsidRDefault="008F15DC" w:rsidP="00037755">
            <w:pPr>
              <w:spacing w:after="0"/>
              <w:jc w:val="both"/>
            </w:pPr>
          </w:p>
        </w:tc>
      </w:tr>
      <w:tr w:rsidR="008F15DC" w:rsidRPr="00556439" w:rsidTr="00037755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vAlign w:val="center"/>
            <w:hideMark/>
          </w:tcPr>
          <w:p w:rsidR="008F15DC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E007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Dân – PGĐ, Đ/c Bình – PGĐ: Làm việc tại cơ quan.</w:t>
            </w:r>
          </w:p>
          <w:p w:rsidR="008F15DC" w:rsidRPr="009F4701" w:rsidRDefault="008F15DC" w:rsidP="00E0073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F69B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14h, Đ/c Hương -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PGĐ: </w:t>
            </w:r>
            <w:r w:rsidR="00CF69B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Dự Tiếp xúc </w:t>
            </w:r>
            <w:r w:rsidR="00CF69BA" w:rsidRPr="00CF69B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cử tri sau kỳ họp thứ 4, HĐND tỉnh khóa IX, nhiệm kỳ 2026 – 2031.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</w:tc>
        <w:tc>
          <w:tcPr>
            <w:tcW w:w="913" w:type="pct"/>
            <w:vMerge/>
            <w:tcBorders>
              <w:left w:val="single" w:sz="4" w:space="0" w:color="auto"/>
              <w:bottom w:val="single" w:sz="6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Pr="004C5620" w:rsidRDefault="008F15DC" w:rsidP="00037755">
            <w:pPr>
              <w:spacing w:after="0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15DC" w:rsidRPr="00556439" w:rsidTr="00037755">
        <w:trPr>
          <w:trHeight w:val="89"/>
        </w:trPr>
        <w:tc>
          <w:tcPr>
            <w:tcW w:w="622" w:type="pct"/>
            <w:vMerge w:val="restart"/>
            <w:tcBorders>
              <w:top w:val="single" w:sz="6" w:space="0" w:color="auto"/>
              <w:left w:val="outset" w:sz="8" w:space="0" w:color="336699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15DC" w:rsidRPr="00BF08F4" w:rsidRDefault="008F15DC" w:rsidP="008F15D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11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E007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n – GĐ, Đ/c Sáng – PGĐ, Đ/c Hương – PGĐ, Đ/c Bình – PGĐ: Làm việc tại cơ quan.</w:t>
            </w:r>
          </w:p>
          <w:p w:rsidR="008F15DC" w:rsidRPr="007C532B" w:rsidRDefault="008F15DC" w:rsidP="00E0073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- 8h30, Đ/c Dân – PGĐ: Dự </w:t>
            </w:r>
            <w:r w:rsidR="00C949AB" w:rsidRPr="00C949A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Ban Thường vụ Đảng ủy lần thứ 23.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Pr="00555A7F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15DC" w:rsidRPr="00556439" w:rsidTr="00037755">
        <w:trPr>
          <w:trHeight w:val="527"/>
        </w:trPr>
        <w:tc>
          <w:tcPr>
            <w:tcW w:w="0" w:type="auto"/>
            <w:vMerge/>
            <w:tcBorders>
              <w:left w:val="outset" w:sz="8" w:space="0" w:color="336699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Pr="00556439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E0073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E007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</w:t>
            </w:r>
            <w:r w:rsidR="00D8109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PGĐ, </w:t>
            </w:r>
            <w:r w:rsidR="00E007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PGĐ, Đ/c Bình – PGĐ: Làm việc tại cơ quan.</w:t>
            </w:r>
          </w:p>
          <w:p w:rsidR="008F15DC" w:rsidRPr="009F4701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9200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Sáng – PGĐ: </w:t>
            </w:r>
            <w:r w:rsidR="0009200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 l</w:t>
            </w:r>
            <w:r w:rsidR="0009200F" w:rsidRPr="0009200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àm việc liên quan đến triển khải phương án san gạt, nâng cao khoảng cách pha - đất, đảm bảo an toàn các đường dây 500kV trên địa bàn tỉnh.</w:t>
            </w:r>
          </w:p>
        </w:tc>
        <w:tc>
          <w:tcPr>
            <w:tcW w:w="913" w:type="pct"/>
            <w:tcBorders>
              <w:left w:val="single" w:sz="4" w:space="0" w:color="auto"/>
              <w:right w:val="single" w:sz="6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F15DC" w:rsidRPr="009772C4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15DC" w:rsidRPr="00556439" w:rsidTr="00037755">
        <w:trPr>
          <w:trHeight w:val="359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15DC" w:rsidRPr="00712561" w:rsidRDefault="008F15DC" w:rsidP="008F15D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12/8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- 8h, Đ/c Tiến – GĐ, Đ/c Hương – PGĐ, Đ/c Dân – PGĐ: Dự Hội nghị sơ kết 01 năm Nghị quyết số 57-NQ/TW.</w:t>
            </w:r>
          </w:p>
          <w:p w:rsidR="0009200F" w:rsidRDefault="0009200F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- 11h, Đ/c Tiến – GĐ: Dự </w:t>
            </w:r>
            <w:r w:rsidRPr="0009200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Hội nghị Ban Chấp hành Đảng bộ tỉnh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8F15DC" w:rsidRPr="005D5CBE" w:rsidRDefault="00E0073D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Đ/c Sáng – PGĐ, </w:t>
            </w:r>
            <w:r w:rsidR="008F15DC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F15DC" w:rsidRPr="00ED070E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15DC" w:rsidRPr="00556439" w:rsidTr="00037755">
        <w:trPr>
          <w:trHeight w:val="2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Pr="00556439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E007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</w:t>
            </w:r>
            <w:r w:rsidR="00D8109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</w:t>
            </w:r>
            <w:r w:rsidR="00E007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cơ quan.</w:t>
            </w:r>
          </w:p>
          <w:p w:rsidR="0009200F" w:rsidRDefault="008F15DC" w:rsidP="008104FD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Dân – PGĐ:</w:t>
            </w:r>
            <w:r w:rsidRPr="00F943A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="0009200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+ 14h, Dự </w:t>
            </w:r>
            <w:r w:rsidR="00C5242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họp Tổ</w:t>
            </w:r>
            <w:r w:rsidR="00C52429" w:rsidRPr="00C5242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công tác để rà soát, kiểm tra hồ sơ giải quyết, xử lý nội dung đề nghị của Công ty Cổ phần Tập đoàn Trường Thịnh</w:t>
            </w:r>
            <w:r w:rsidR="0009200F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8F15DC" w:rsidRDefault="0009200F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                   + 18h, </w:t>
            </w:r>
            <w:r w:rsidR="008104F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Dự</w:t>
            </w:r>
            <w:r w:rsidR="008104FD" w:rsidRPr="008104F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chiêu đãi Tổ chuyên viên biên giới các tỉ</w:t>
            </w:r>
            <w:r w:rsidR="008104F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nh </w:t>
            </w:r>
            <w:r w:rsidR="008104FD" w:rsidRPr="008104F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Sả Lạ Văn, Sạ Vẳn Nạ Khệt, Khăm Muồn, nước CHDCND Lào</w:t>
            </w:r>
            <w:r w:rsidR="008104F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B27084" w:rsidRPr="00D86C3B" w:rsidRDefault="00B27084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- 14h,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: Dự </w:t>
            </w:r>
            <w:r w:rsidRPr="00B2708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đối thoại khiếu nại của 06 hộ dân xã Quảng Trạch</w:t>
            </w:r>
            <w:r w:rsidRPr="00B27084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  <w:bookmarkStart w:id="0" w:name="_GoBack"/>
            <w:bookmarkEnd w:id="0"/>
          </w:p>
        </w:tc>
        <w:tc>
          <w:tcPr>
            <w:tcW w:w="913" w:type="pct"/>
            <w:tcBorders>
              <w:left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  <w:lang w:val="vi-VN"/>
              </w:rPr>
            </w:pPr>
          </w:p>
        </w:tc>
      </w:tr>
      <w:tr w:rsidR="008F15DC" w:rsidRPr="00556439" w:rsidTr="00037755">
        <w:trPr>
          <w:trHeight w:val="30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Pr="00556439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Pr="00835C43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Pr="00481A29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4"/>
                <w:szCs w:val="14"/>
              </w:rPr>
            </w:pPr>
          </w:p>
        </w:tc>
      </w:tr>
      <w:tr w:rsidR="008F15DC" w:rsidRPr="00556439" w:rsidTr="00037755">
        <w:trPr>
          <w:trHeight w:val="366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15DC" w:rsidRDefault="008F15DC" w:rsidP="008F15D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13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2429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5242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Tiế</w:t>
            </w:r>
            <w:r w:rsidR="00C5242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GĐ: </w:t>
            </w:r>
            <w:r w:rsidR="00C52429" w:rsidRPr="00C52429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Dự họp về</w:t>
            </w:r>
            <w:r w:rsidR="00C52429" w:rsidRPr="00C52429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 Báo cáo nghiên cứu khả thi, Báo cáo kinh tế - kỹ thuật đầu tư xây dựng đối với các dự án do Chủ tịch Ủy ban nhân dân tỉnh quyết định đầu tư</w:t>
            </w:r>
            <w:r w:rsidR="00C52429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.</w:t>
            </w:r>
          </w:p>
          <w:p w:rsidR="008F15DC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0073D" w:rsidRPr="0009200F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>8h, Đ/c Sáng – PGĐ: Dự họp Báo cáo viên pháp luật cấp tỉnh kỳ II</w:t>
            </w:r>
            <w:r w:rsidR="00D81092">
              <w:rPr>
                <w:rFonts w:ascii="Tahoma" w:eastAsia="Calibri" w:hAnsi="Tahoma" w:cs="Tahoma"/>
                <w:bCs/>
                <w:color w:val="1F497D"/>
                <w:spacing w:val="-4"/>
                <w:sz w:val="20"/>
                <w:szCs w:val="20"/>
              </w:rPr>
              <w:t xml:space="preserve"> (cả ngày).</w:t>
            </w:r>
            <w:r w:rsidR="00E0073D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</w:p>
          <w:p w:rsidR="008F15DC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5A0ED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8h30,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Bình – PGĐ:</w:t>
            </w:r>
            <w:r w:rsidR="005A0ED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Dự </w:t>
            </w:r>
            <w:r w:rsidR="005A0EDB" w:rsidRPr="005A0ED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Kỷ niệm 100 năm Ngày sinh Lãnh tụ Fidel Castro</w:t>
            </w:r>
            <w:r w:rsidR="005A0EDB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.</w:t>
            </w:r>
          </w:p>
          <w:p w:rsidR="00C52429" w:rsidRPr="000738D0" w:rsidRDefault="00C52429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Dân – PGĐ, Đ/c Hương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F15DC" w:rsidRPr="008C6FA2" w:rsidRDefault="008F15DC" w:rsidP="00037755">
            <w:pPr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8F15DC" w:rsidRPr="00556439" w:rsidTr="00037755">
        <w:trPr>
          <w:trHeight w:val="319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eastAsia="Calibri" w:hAnsi="Tahoma" w:cs="Tahoma"/>
                <w:b/>
                <w:bCs/>
                <w:color w:val="1F497D"/>
                <w:sz w:val="18"/>
                <w:szCs w:val="18"/>
              </w:rPr>
            </w:pPr>
            <w:r w:rsidRPr="00556439"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Pr="004726FA" w:rsidRDefault="00D81092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làm việc tại cơ quan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15DC" w:rsidRPr="00556439" w:rsidTr="00037755">
        <w:trPr>
          <w:trHeight w:val="37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15DC" w:rsidRPr="00B46D86" w:rsidRDefault="008F15DC" w:rsidP="008F15D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14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Sáng</w:t>
            </w:r>
          </w:p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- 8h, Đ/c Tiến – GĐ, Đ/c </w:t>
            </w:r>
            <w:r w:rsidR="00CF69B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Bình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PGĐ: Dự Tiếp công dân (cả ngày).</w:t>
            </w:r>
          </w:p>
          <w:p w:rsidR="008F15DC" w:rsidRDefault="008F15DC" w:rsidP="00CF69B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D8109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</w:t>
            </w:r>
            <w:r w:rsidR="00CF69B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– PGĐ:</w:t>
            </w:r>
            <w:r w:rsidR="00CF69BA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Kiểm tra công tác tư pháp.</w:t>
            </w:r>
          </w:p>
          <w:p w:rsidR="005F13E8" w:rsidRDefault="00D81092" w:rsidP="00CF69B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lastRenderedPageBreak/>
              <w:t xml:space="preserve">- </w:t>
            </w:r>
            <w:r w:rsidR="005F13E8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7h30, Đ/c Sáng – PGĐ: Dự Ngày hội Toàn dân bảo vệ an ninh Tổ quốc năm 2026. </w:t>
            </w:r>
          </w:p>
          <w:p w:rsidR="00D81092" w:rsidRPr="005D5CBE" w:rsidRDefault="00D81092" w:rsidP="00CF69BA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 Hương – PGĐ: Làm việc tại cơ quan.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8F15DC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  <w:p w:rsidR="008F15DC" w:rsidRPr="000F177F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8F15DC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  <w:p w:rsidR="008F15DC" w:rsidRPr="00B90F75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16"/>
                <w:szCs w:val="16"/>
              </w:rPr>
            </w:pPr>
          </w:p>
        </w:tc>
      </w:tr>
      <w:tr w:rsidR="008F15DC" w:rsidRPr="00556439" w:rsidTr="00037755">
        <w:trPr>
          <w:trHeight w:val="168"/>
        </w:trPr>
        <w:tc>
          <w:tcPr>
            <w:tcW w:w="62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Đ/c Tiế</w:t>
            </w:r>
            <w:r w:rsidR="00D8109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n – GĐ, Đ/c Sáng – PGĐ,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Đ/c Hương – PGĐ: </w:t>
            </w:r>
            <w:r w:rsidR="00D81092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Làm việc tại  cơ quan.</w:t>
            </w:r>
          </w:p>
          <w:p w:rsidR="008F15DC" w:rsidRPr="00FC3E3A" w:rsidRDefault="008F15DC" w:rsidP="00037755">
            <w:pPr>
              <w:spacing w:after="0"/>
              <w:ind w:firstLine="425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- 20h10, Đ/c Bình – PGĐ: Dự Khai mạc Đại hội Thể dục thể thao tỉnh.</w:t>
            </w:r>
          </w:p>
        </w:tc>
        <w:tc>
          <w:tcPr>
            <w:tcW w:w="91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Pr="00E605D8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/>
                <w:bCs/>
                <w:color w:val="1F497D"/>
                <w:sz w:val="16"/>
                <w:szCs w:val="16"/>
              </w:rPr>
            </w:pPr>
          </w:p>
        </w:tc>
      </w:tr>
      <w:tr w:rsidR="008F15DC" w:rsidRPr="00556439" w:rsidTr="00037755">
        <w:trPr>
          <w:trHeight w:val="319"/>
        </w:trPr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Thứ bảy</w:t>
            </w:r>
          </w:p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15DC" w:rsidRPr="00B46D86" w:rsidRDefault="008F15DC" w:rsidP="008F15DC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15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52429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7h, 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Lãnh đạo Sở dự Giải cầu lông Kỷ niệm 81 năm Ngày Truyền Thống Ngành Tư pháp</w:t>
            </w:r>
          </w:p>
          <w:p w:rsidR="008F15DC" w:rsidRPr="00A31E39" w:rsidRDefault="008F15DC" w:rsidP="008F15DC">
            <w:pPr>
              <w:spacing w:after="0"/>
              <w:ind w:firstLine="426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Dân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Default="008F15DC" w:rsidP="0003775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</w:tc>
      </w:tr>
      <w:tr w:rsidR="008F15DC" w:rsidRPr="00556439" w:rsidTr="00037755">
        <w:trPr>
          <w:trHeight w:val="20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8F15DC" w:rsidRPr="00D02B0E" w:rsidRDefault="008F15DC" w:rsidP="00037755">
            <w:pPr>
              <w:spacing w:after="0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</w:tr>
      <w:tr w:rsidR="008F15DC" w:rsidRPr="00556439" w:rsidTr="00037755">
        <w:trPr>
          <w:trHeight w:val="341"/>
        </w:trPr>
        <w:tc>
          <w:tcPr>
            <w:tcW w:w="622" w:type="pct"/>
            <w:vMerge w:val="restart"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8F15DC" w:rsidRPr="00B46D86" w:rsidRDefault="008F15DC" w:rsidP="008F15DC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16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8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982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     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-</w:t>
            </w:r>
            <w:r w:rsidRPr="007C48E6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Đ/c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 xml:space="preserve"> Hương – P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GĐ</w:t>
            </w:r>
            <w:r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: T</w:t>
            </w:r>
            <w:r w:rsidRPr="00D02B0E"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  <w:t>rực lãnh đạo.</w:t>
            </w:r>
          </w:p>
          <w:p w:rsidR="008F15DC" w:rsidRPr="00D02B0E" w:rsidRDefault="008F15DC" w:rsidP="00037755">
            <w:pPr>
              <w:spacing w:after="0"/>
              <w:jc w:val="both"/>
              <w:rPr>
                <w:rFonts w:ascii="Tahoma" w:eastAsia="Calibri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913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F15DC" w:rsidRPr="00556439" w:rsidRDefault="008F15DC" w:rsidP="00037755">
            <w:pPr>
              <w:spacing w:after="0"/>
            </w:pPr>
          </w:p>
        </w:tc>
      </w:tr>
      <w:tr w:rsidR="008F15DC" w:rsidRPr="00556439" w:rsidTr="00037755">
        <w:trPr>
          <w:trHeight w:val="101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nil"/>
              <w:bottom w:val="outset" w:sz="8" w:space="0" w:color="336699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F15DC" w:rsidRDefault="008F15DC" w:rsidP="00037755">
            <w:pPr>
              <w:spacing w:after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982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F15DC" w:rsidRDefault="008F15DC" w:rsidP="00037755">
            <w:pPr>
              <w:spacing w:after="0"/>
              <w:jc w:val="both"/>
              <w:rPr>
                <w:rFonts w:ascii="Tahoma" w:hAnsi="Tahoma" w:cs="Tahoma"/>
                <w:bCs/>
                <w:color w:val="17365D"/>
                <w:sz w:val="20"/>
                <w:szCs w:val="20"/>
              </w:rPr>
            </w:pPr>
          </w:p>
        </w:tc>
        <w:tc>
          <w:tcPr>
            <w:tcW w:w="913" w:type="pct"/>
            <w:vMerge/>
            <w:tcBorders>
              <w:left w:val="single" w:sz="4" w:space="0" w:color="auto"/>
              <w:bottom w:val="outset" w:sz="8" w:space="0" w:color="336699"/>
              <w:right w:val="single" w:sz="4" w:space="0" w:color="auto"/>
            </w:tcBorders>
            <w:vAlign w:val="center"/>
            <w:hideMark/>
          </w:tcPr>
          <w:p w:rsidR="008F15DC" w:rsidRPr="00556439" w:rsidRDefault="008F15DC" w:rsidP="00037755">
            <w:pPr>
              <w:spacing w:after="0"/>
              <w:jc w:val="both"/>
            </w:pPr>
          </w:p>
        </w:tc>
      </w:tr>
    </w:tbl>
    <w:p w:rsidR="008F15DC" w:rsidRDefault="008F15DC" w:rsidP="008F15DC">
      <w:pPr>
        <w:shd w:val="clear" w:color="auto" w:fill="FFFFFF"/>
        <w:tabs>
          <w:tab w:val="right" w:pos="9242"/>
        </w:tabs>
        <w:spacing w:after="0"/>
        <w:ind w:firstLine="300"/>
        <w:jc w:val="both"/>
        <w:rPr>
          <w:rFonts w:ascii="Tahoma" w:hAnsi="Tahoma" w:cs="Tahoma"/>
          <w:i/>
          <w:iCs/>
          <w:color w:val="1F497D"/>
          <w:sz w:val="18"/>
          <w:szCs w:val="18"/>
        </w:rPr>
      </w:pPr>
      <w:r>
        <w:rPr>
          <w:rFonts w:ascii="Tahoma" w:hAnsi="Tahoma" w:cs="Tahoma"/>
          <w:color w:val="1F497D"/>
          <w:sz w:val="18"/>
          <w:szCs w:val="18"/>
        </w:rPr>
        <w:t>        </w:t>
      </w:r>
      <w:r>
        <w:rPr>
          <w:rFonts w:ascii="Tahoma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  <w:r>
        <w:rPr>
          <w:rFonts w:ascii="Tahoma" w:hAnsi="Tahoma" w:cs="Tahoma"/>
          <w:i/>
          <w:iCs/>
          <w:color w:val="1F497D"/>
          <w:sz w:val="18"/>
          <w:szCs w:val="18"/>
        </w:rPr>
        <w:tab/>
      </w:r>
    </w:p>
    <w:p w:rsidR="008F15DC" w:rsidRDefault="00B27084" w:rsidP="008F15DC">
      <w:pPr>
        <w:tabs>
          <w:tab w:val="left" w:pos="7187"/>
        </w:tabs>
        <w:spacing w:after="0"/>
      </w:pPr>
      <w:hyperlink r:id="rId4" w:history="1">
        <w:r w:rsidR="008F15DC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  <w:r w:rsidR="008F15DC">
        <w:tab/>
      </w:r>
    </w:p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8F15DC" w:rsidRDefault="008F15DC" w:rsidP="008F15DC"/>
    <w:p w:rsidR="00D71446" w:rsidRDefault="00D71446"/>
    <w:sectPr w:rsidR="00D71446" w:rsidSect="0090537A">
      <w:pgSz w:w="12240" w:h="15840"/>
      <w:pgMar w:top="1134" w:right="96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5DC"/>
    <w:rsid w:val="0009200F"/>
    <w:rsid w:val="005A0EDB"/>
    <w:rsid w:val="005F13E8"/>
    <w:rsid w:val="008104FD"/>
    <w:rsid w:val="008F15DC"/>
    <w:rsid w:val="00B27084"/>
    <w:rsid w:val="00C264BD"/>
    <w:rsid w:val="00C52429"/>
    <w:rsid w:val="00C949AB"/>
    <w:rsid w:val="00CA5B14"/>
    <w:rsid w:val="00CF69BA"/>
    <w:rsid w:val="00D71446"/>
    <w:rsid w:val="00D81092"/>
    <w:rsid w:val="00E0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5B2CB1-9FAD-4977-8652-0028063B9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15DC"/>
    <w:pPr>
      <w:spacing w:after="200" w:line="276" w:lineRule="auto"/>
    </w:pPr>
    <w:rPr>
      <w:rFonts w:ascii="Calibri" w:eastAsia="Times New Roman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F15D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4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9A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p.quangbinh.gov.vn/3cms/upload/stp/File/VBPQ/L%E1%BB%8Bch%20tu%E1%BA%A7n%2042%20m(2)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2026-08-10T08:42:00Z</cp:lastPrinted>
  <dcterms:created xsi:type="dcterms:W3CDTF">2026-08-10T01:15:00Z</dcterms:created>
  <dcterms:modified xsi:type="dcterms:W3CDTF">2026-08-12T03:00:00Z</dcterms:modified>
</cp:coreProperties>
</file>