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9D5" w:rsidRDefault="00CD19D5" w:rsidP="00CD19D5">
      <w:pPr>
        <w:shd w:val="clear" w:color="auto" w:fill="FFFFFF"/>
        <w:spacing w:after="0"/>
        <w:ind w:firstLine="300"/>
        <w:jc w:val="center"/>
        <w:rPr>
          <w:rFonts w:ascii="Tahoma" w:eastAsia="Times New Roman" w:hAnsi="Tahoma" w:cs="Tahoma"/>
          <w:b/>
          <w:bCs/>
          <w:color w:val="4F81BD"/>
        </w:rPr>
      </w:pPr>
      <w:r>
        <w:rPr>
          <w:rFonts w:ascii="Tahoma" w:eastAsia="Times New Roman" w:hAnsi="Tahoma" w:cs="Tahoma"/>
          <w:b/>
          <w:bCs/>
          <w:color w:val="4F81BD"/>
        </w:rPr>
        <w:t>LỊCH CÔNG TÁC TUẦN CỦA LÃNH ĐẠO SỞ TƯ PHÁP</w:t>
      </w:r>
      <w:r>
        <w:rPr>
          <w:rFonts w:ascii="Arial" w:eastAsia="Times New Roman" w:hAnsi="Arial" w:cs="Arial"/>
          <w:b/>
          <w:bCs/>
          <w:color w:val="666666"/>
          <w:sz w:val="18"/>
          <w:szCs w:val="18"/>
        </w:rPr>
        <w:br/>
      </w:r>
      <w:r>
        <w:rPr>
          <w:rFonts w:ascii="Tahoma" w:eastAsia="Times New Roman" w:hAnsi="Tahoma" w:cs="Tahoma"/>
          <w:b/>
          <w:bCs/>
          <w:color w:val="4F81BD"/>
        </w:rPr>
        <w:t>Tuần thứ 47/</w:t>
      </w:r>
      <w:r>
        <w:rPr>
          <w:rFonts w:ascii="Tahoma" w:eastAsia="Times New Roman" w:hAnsi="Tahoma" w:cs="Tahoma"/>
          <w:b/>
          <w:bCs/>
          <w:color w:val="4F81BD"/>
          <w:lang w:val="vi-VN"/>
        </w:rPr>
        <w:t>202</w:t>
      </w:r>
      <w:r>
        <w:rPr>
          <w:rFonts w:ascii="Tahoma" w:eastAsia="Times New Roman" w:hAnsi="Tahoma" w:cs="Tahoma"/>
          <w:b/>
          <w:bCs/>
          <w:color w:val="4F81BD"/>
        </w:rPr>
        <w:t>3 (Từ ngày 20/11/</w:t>
      </w:r>
      <w:r>
        <w:rPr>
          <w:rFonts w:ascii="Tahoma" w:eastAsia="Times New Roman" w:hAnsi="Tahoma" w:cs="Tahoma"/>
          <w:b/>
          <w:bCs/>
          <w:color w:val="4F81BD"/>
          <w:lang w:val="vi-VN"/>
        </w:rPr>
        <w:t>202</w:t>
      </w:r>
      <w:r>
        <w:rPr>
          <w:rFonts w:ascii="Tahoma" w:eastAsia="Times New Roman" w:hAnsi="Tahoma" w:cs="Tahoma"/>
          <w:b/>
          <w:bCs/>
          <w:color w:val="4F81BD"/>
        </w:rPr>
        <w:t>3</w:t>
      </w:r>
      <w:r>
        <w:rPr>
          <w:rFonts w:ascii="Tahoma" w:eastAsia="Times New Roman" w:hAnsi="Tahoma" w:cs="Tahoma"/>
          <w:b/>
          <w:bCs/>
          <w:color w:val="4F81BD"/>
          <w:lang w:val="vi-VN"/>
        </w:rPr>
        <w:t> </w:t>
      </w:r>
      <w:r>
        <w:rPr>
          <w:rFonts w:ascii="Tahoma" w:eastAsia="Times New Roman" w:hAnsi="Tahoma" w:cs="Tahoma"/>
          <w:b/>
          <w:bCs/>
          <w:color w:val="4F81BD"/>
        </w:rPr>
        <w:t>đến ngày 26/11/</w:t>
      </w:r>
      <w:r>
        <w:rPr>
          <w:rFonts w:ascii="Tahoma" w:eastAsia="Times New Roman" w:hAnsi="Tahoma" w:cs="Tahoma"/>
          <w:b/>
          <w:bCs/>
          <w:color w:val="4F81BD"/>
          <w:lang w:val="vi-VN"/>
        </w:rPr>
        <w:t>202</w:t>
      </w:r>
      <w:r>
        <w:rPr>
          <w:rFonts w:ascii="Tahoma" w:eastAsia="Times New Roman" w:hAnsi="Tahoma" w:cs="Tahoma"/>
          <w:b/>
          <w:bCs/>
          <w:color w:val="4F81BD"/>
        </w:rPr>
        <w:t>3</w:t>
      </w:r>
      <w:r>
        <w:rPr>
          <w:rFonts w:ascii="Tahoma" w:eastAsia="Times New Roman" w:hAnsi="Tahoma" w:cs="Tahoma"/>
          <w:b/>
          <w:bCs/>
          <w:color w:val="4F81BD"/>
          <w:lang w:val="vi-VN"/>
        </w:rPr>
        <w:t>)</w:t>
      </w:r>
    </w:p>
    <w:p w:rsidR="00CD19D5" w:rsidRPr="00FC2FA5" w:rsidRDefault="00CD19D5" w:rsidP="00CD19D5">
      <w:pPr>
        <w:shd w:val="clear" w:color="auto" w:fill="FFFFFF"/>
        <w:spacing w:after="0"/>
        <w:ind w:firstLine="300"/>
        <w:jc w:val="center"/>
        <w:rPr>
          <w:rFonts w:ascii="Tahoma" w:eastAsia="Times New Roman" w:hAnsi="Tahoma" w:cs="Tahoma"/>
          <w:b/>
          <w:bCs/>
          <w:color w:val="4F81BD"/>
          <w:sz w:val="4"/>
          <w:szCs w:val="4"/>
        </w:rPr>
      </w:pPr>
    </w:p>
    <w:tbl>
      <w:tblPr>
        <w:tblW w:w="5345" w:type="pct"/>
        <w:tblInd w:w="-274" w:type="dxa"/>
        <w:tblCellMar>
          <w:left w:w="0" w:type="dxa"/>
          <w:right w:w="0" w:type="dxa"/>
        </w:tblCellMar>
        <w:tblLook w:val="04A0"/>
      </w:tblPr>
      <w:tblGrid>
        <w:gridCol w:w="1254"/>
        <w:gridCol w:w="974"/>
        <w:gridCol w:w="5995"/>
        <w:gridCol w:w="1842"/>
      </w:tblGrid>
      <w:tr w:rsidR="00CD19D5" w:rsidTr="00AE4DA1">
        <w:trPr>
          <w:trHeight w:val="272"/>
        </w:trPr>
        <w:tc>
          <w:tcPr>
            <w:tcW w:w="1107" w:type="pct"/>
            <w:gridSpan w:val="2"/>
            <w:tcBorders>
              <w:top w:val="outset" w:sz="8" w:space="0" w:color="336699"/>
              <w:left w:val="outset" w:sz="8" w:space="0" w:color="336699"/>
              <w:bottom w:val="single" w:sz="6" w:space="0" w:color="auto"/>
              <w:right w:val="outset" w:sz="8" w:space="0" w:color="336699"/>
            </w:tcBorders>
            <w:shd w:val="clear" w:color="auto" w:fill="FABF8F"/>
            <w:vAlign w:val="center"/>
            <w:hideMark/>
          </w:tcPr>
          <w:p w:rsidR="00CD19D5" w:rsidRPr="000C12C7" w:rsidRDefault="00CD19D5" w:rsidP="00AE4DA1">
            <w:pPr>
              <w:spacing w:after="0"/>
              <w:ind w:firstLine="300"/>
              <w:jc w:val="center"/>
              <w:rPr>
                <w:rFonts w:ascii="Arial" w:eastAsia="Times New Roman" w:hAnsi="Arial" w:cs="Arial"/>
                <w:sz w:val="18"/>
                <w:szCs w:val="18"/>
              </w:rPr>
            </w:pPr>
            <w:r w:rsidRPr="000C12C7">
              <w:rPr>
                <w:rFonts w:ascii="Tahoma" w:eastAsia="Times New Roman" w:hAnsi="Tahoma" w:cs="Tahoma"/>
                <w:b/>
                <w:bCs/>
                <w:color w:val="FF0000"/>
                <w:sz w:val="18"/>
                <w:szCs w:val="18"/>
              </w:rPr>
              <w:t>THỜI GIAN</w:t>
            </w:r>
          </w:p>
        </w:tc>
        <w:tc>
          <w:tcPr>
            <w:tcW w:w="2978"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CD19D5" w:rsidRPr="000C12C7" w:rsidRDefault="00CD19D5" w:rsidP="00AE4DA1">
            <w:pPr>
              <w:spacing w:after="0"/>
              <w:ind w:firstLine="300"/>
              <w:jc w:val="center"/>
              <w:rPr>
                <w:rFonts w:ascii="Arial" w:eastAsia="Times New Roman" w:hAnsi="Arial" w:cs="Arial"/>
                <w:sz w:val="18"/>
                <w:szCs w:val="18"/>
              </w:rPr>
            </w:pPr>
            <w:r w:rsidRPr="000C12C7">
              <w:rPr>
                <w:rFonts w:ascii="Tahoma" w:eastAsia="Times New Roman" w:hAnsi="Tahoma" w:cs="Tahoma"/>
                <w:b/>
                <w:bCs/>
                <w:color w:val="FF0000"/>
                <w:sz w:val="18"/>
                <w:szCs w:val="18"/>
              </w:rPr>
              <w:t>NỘI DUNG CÔNG VIỆC</w:t>
            </w:r>
          </w:p>
        </w:tc>
        <w:tc>
          <w:tcPr>
            <w:tcW w:w="915"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CD19D5" w:rsidRPr="000C12C7" w:rsidRDefault="00CD19D5" w:rsidP="00AE4DA1">
            <w:pPr>
              <w:spacing w:after="0"/>
              <w:ind w:firstLine="300"/>
              <w:jc w:val="both"/>
              <w:rPr>
                <w:rFonts w:ascii="Arial" w:eastAsia="Times New Roman" w:hAnsi="Arial" w:cs="Arial"/>
                <w:sz w:val="16"/>
                <w:szCs w:val="16"/>
              </w:rPr>
            </w:pPr>
            <w:r w:rsidRPr="000C12C7">
              <w:rPr>
                <w:rFonts w:ascii="Tahoma" w:eastAsia="Times New Roman" w:hAnsi="Tahoma" w:cs="Tahoma"/>
                <w:b/>
                <w:bCs/>
                <w:color w:val="FF0000"/>
                <w:sz w:val="16"/>
                <w:szCs w:val="16"/>
              </w:rPr>
              <w:t>PHÂN CÔNG THAM MƯU  THỰC  HIỆN NHIỆM VỤ</w:t>
            </w:r>
          </w:p>
        </w:tc>
      </w:tr>
      <w:tr w:rsidR="00CD19D5" w:rsidTr="00AE4DA1">
        <w:trPr>
          <w:trHeight w:val="62"/>
        </w:trPr>
        <w:tc>
          <w:tcPr>
            <w:tcW w:w="623" w:type="pct"/>
            <w:vMerge w:val="restart"/>
            <w:tcBorders>
              <w:top w:val="single" w:sz="6" w:space="0" w:color="auto"/>
              <w:left w:val="single" w:sz="4" w:space="0" w:color="auto"/>
              <w:right w:val="single" w:sz="4" w:space="0" w:color="auto"/>
            </w:tcBorders>
            <w:vAlign w:val="center"/>
            <w:hideMark/>
          </w:tcPr>
          <w:p w:rsidR="00CD19D5" w:rsidRDefault="00CD19D5" w:rsidP="00AE4DA1">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Thứ 2</w:t>
            </w:r>
          </w:p>
          <w:p w:rsidR="00CD19D5" w:rsidRDefault="00CD19D5" w:rsidP="00AE4DA1">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Ngày</w:t>
            </w:r>
          </w:p>
          <w:p w:rsidR="00CD19D5" w:rsidRDefault="00CD19D5" w:rsidP="00AE4DA1">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20/11</w:t>
            </w:r>
          </w:p>
        </w:tc>
        <w:tc>
          <w:tcPr>
            <w:tcW w:w="484" w:type="pct"/>
            <w:tcBorders>
              <w:top w:val="single" w:sz="6" w:space="0" w:color="auto"/>
              <w:left w:val="single" w:sz="4" w:space="0" w:color="auto"/>
              <w:bottom w:val="nil"/>
              <w:right w:val="outset" w:sz="8" w:space="0" w:color="336699"/>
            </w:tcBorders>
            <w:shd w:val="clear" w:color="auto" w:fill="FBFBEB"/>
            <w:tcMar>
              <w:top w:w="45" w:type="dxa"/>
              <w:left w:w="45" w:type="dxa"/>
              <w:bottom w:w="45" w:type="dxa"/>
              <w:right w:w="45" w:type="dxa"/>
            </w:tcMar>
            <w:vAlign w:val="center"/>
            <w:hideMark/>
          </w:tcPr>
          <w:p w:rsidR="00CD19D5" w:rsidRDefault="00CD19D5" w:rsidP="00AE4DA1">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Sáng</w:t>
            </w:r>
          </w:p>
        </w:tc>
        <w:tc>
          <w:tcPr>
            <w:tcW w:w="2978" w:type="pct"/>
            <w:tcBorders>
              <w:top w:val="single" w:sz="6" w:space="0" w:color="auto"/>
              <w:left w:val="nil"/>
              <w:bottom w:val="single" w:sz="6" w:space="0" w:color="auto"/>
              <w:right w:val="outset" w:sz="8" w:space="0" w:color="336699"/>
            </w:tcBorders>
            <w:shd w:val="clear" w:color="auto" w:fill="FBFBEB"/>
            <w:tcMar>
              <w:top w:w="45" w:type="dxa"/>
              <w:left w:w="45" w:type="dxa"/>
              <w:bottom w:w="45" w:type="dxa"/>
              <w:right w:w="45" w:type="dxa"/>
            </w:tcMar>
            <w:vAlign w:val="center"/>
            <w:hideMark/>
          </w:tcPr>
          <w:p w:rsidR="00CD19D5" w:rsidRPr="006764AA" w:rsidRDefault="00CD19D5" w:rsidP="00CD19D5">
            <w:pPr>
              <w:spacing w:after="0" w:line="252"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w:t>
            </w:r>
            <w:r>
              <w:rPr>
                <w:rFonts w:ascii="Tahoma" w:hAnsi="Tahoma" w:cs="Tahoma"/>
                <w:bCs/>
                <w:color w:val="1F497D"/>
                <w:spacing w:val="-2"/>
                <w:sz w:val="20"/>
                <w:szCs w:val="20"/>
              </w:rPr>
              <w:t xml:space="preserve">àm việc tại cơ quan. </w:t>
            </w:r>
            <w:r>
              <w:rPr>
                <w:rFonts w:ascii="Tahoma" w:eastAsia="Calibri" w:hAnsi="Tahoma" w:cs="Tahoma"/>
                <w:bCs/>
                <w:color w:val="1F497D"/>
                <w:sz w:val="20"/>
                <w:szCs w:val="20"/>
              </w:rPr>
              <w:t xml:space="preserve"> </w:t>
            </w:r>
          </w:p>
        </w:tc>
        <w:tc>
          <w:tcPr>
            <w:tcW w:w="915" w:type="pct"/>
            <w:tcBorders>
              <w:top w:val="single" w:sz="6" w:space="0" w:color="auto"/>
              <w:left w:val="nil"/>
              <w:right w:val="outset" w:sz="8" w:space="0" w:color="336699"/>
            </w:tcBorders>
            <w:shd w:val="clear" w:color="auto" w:fill="FBFBEB"/>
            <w:tcMar>
              <w:top w:w="45" w:type="dxa"/>
              <w:left w:w="45" w:type="dxa"/>
              <w:bottom w:w="45" w:type="dxa"/>
              <w:right w:w="45" w:type="dxa"/>
            </w:tcMar>
            <w:hideMark/>
          </w:tcPr>
          <w:p w:rsidR="00CD19D5" w:rsidRDefault="00CD19D5" w:rsidP="00AE4DA1">
            <w:pPr>
              <w:spacing w:after="0" w:line="240" w:lineRule="auto"/>
              <w:jc w:val="both"/>
            </w:pPr>
          </w:p>
        </w:tc>
      </w:tr>
      <w:tr w:rsidR="00CD19D5" w:rsidTr="00AE4DA1">
        <w:trPr>
          <w:trHeight w:val="170"/>
        </w:trPr>
        <w:tc>
          <w:tcPr>
            <w:tcW w:w="0" w:type="auto"/>
            <w:vMerge/>
            <w:tcBorders>
              <w:left w:val="single" w:sz="4" w:space="0" w:color="auto"/>
              <w:right w:val="single" w:sz="4" w:space="0" w:color="auto"/>
            </w:tcBorders>
            <w:vAlign w:val="center"/>
            <w:hideMark/>
          </w:tcPr>
          <w:p w:rsidR="00CD19D5" w:rsidRDefault="00CD19D5" w:rsidP="00AE4DA1">
            <w:pPr>
              <w:spacing w:after="0" w:line="252" w:lineRule="auto"/>
              <w:rPr>
                <w:rFonts w:ascii="Tahoma" w:eastAsia="Times New Roman" w:hAnsi="Tahoma" w:cs="Tahoma"/>
                <w:b/>
                <w:bCs/>
                <w:color w:val="1F497D"/>
                <w:sz w:val="18"/>
                <w:szCs w:val="18"/>
              </w:rPr>
            </w:pPr>
          </w:p>
        </w:tc>
        <w:tc>
          <w:tcPr>
            <w:tcW w:w="484" w:type="pct"/>
            <w:vMerge w:val="restart"/>
            <w:tcBorders>
              <w:top w:val="single" w:sz="6" w:space="0" w:color="auto"/>
              <w:left w:val="single" w:sz="4" w:space="0" w:color="auto"/>
              <w:right w:val="outset" w:sz="8" w:space="0" w:color="336699"/>
            </w:tcBorders>
            <w:shd w:val="clear" w:color="auto" w:fill="FBFBEB"/>
            <w:tcMar>
              <w:top w:w="45" w:type="dxa"/>
              <w:left w:w="45" w:type="dxa"/>
              <w:bottom w:w="45" w:type="dxa"/>
              <w:right w:w="45" w:type="dxa"/>
            </w:tcMar>
            <w:vAlign w:val="center"/>
            <w:hideMark/>
          </w:tcPr>
          <w:p w:rsidR="00CD19D5" w:rsidRDefault="00CD19D5" w:rsidP="00AE4DA1">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Chiều</w:t>
            </w:r>
          </w:p>
        </w:tc>
        <w:tc>
          <w:tcPr>
            <w:tcW w:w="2978" w:type="pct"/>
            <w:tcBorders>
              <w:top w:val="single" w:sz="6" w:space="0" w:color="auto"/>
              <w:left w:val="nil"/>
              <w:right w:val="outset" w:sz="8" w:space="0" w:color="336699"/>
            </w:tcBorders>
            <w:shd w:val="clear" w:color="auto" w:fill="FBFBEB"/>
            <w:vAlign w:val="center"/>
            <w:hideMark/>
          </w:tcPr>
          <w:p w:rsidR="00CD19D5" w:rsidRPr="00EA5258" w:rsidRDefault="00CD19D5" w:rsidP="00AE4DA1">
            <w:pPr>
              <w:spacing w:after="0" w:line="252"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Tiến – GĐ, Đ/c Sáng – PGĐ, Đ/c Hương – PGĐ: Làm việc tại cơ quan. </w:t>
            </w:r>
          </w:p>
        </w:tc>
        <w:tc>
          <w:tcPr>
            <w:tcW w:w="915" w:type="pct"/>
            <w:tcBorders>
              <w:left w:val="nil"/>
              <w:right w:val="outset" w:sz="8" w:space="0" w:color="336699"/>
            </w:tcBorders>
            <w:shd w:val="clear" w:color="auto" w:fill="FBFBEB"/>
            <w:tcMar>
              <w:top w:w="45" w:type="dxa"/>
              <w:left w:w="45" w:type="dxa"/>
              <w:bottom w:w="45" w:type="dxa"/>
              <w:right w:w="45" w:type="dxa"/>
            </w:tcMar>
            <w:hideMark/>
          </w:tcPr>
          <w:p w:rsidR="00CD19D5" w:rsidRDefault="00CD19D5" w:rsidP="00AE4DA1">
            <w:pPr>
              <w:spacing w:after="0" w:line="240" w:lineRule="auto"/>
            </w:pPr>
          </w:p>
        </w:tc>
      </w:tr>
      <w:tr w:rsidR="00672574" w:rsidTr="00AE4DA1">
        <w:trPr>
          <w:trHeight w:val="170"/>
        </w:trPr>
        <w:tc>
          <w:tcPr>
            <w:tcW w:w="0" w:type="auto"/>
            <w:vMerge/>
            <w:tcBorders>
              <w:left w:val="single" w:sz="4" w:space="0" w:color="auto"/>
              <w:right w:val="single" w:sz="4" w:space="0" w:color="auto"/>
            </w:tcBorders>
            <w:vAlign w:val="center"/>
            <w:hideMark/>
          </w:tcPr>
          <w:p w:rsidR="00672574" w:rsidRDefault="00672574" w:rsidP="00AE4DA1">
            <w:pPr>
              <w:spacing w:after="0" w:line="252" w:lineRule="auto"/>
              <w:rPr>
                <w:rFonts w:ascii="Tahoma" w:eastAsia="Times New Roman" w:hAnsi="Tahoma" w:cs="Tahoma"/>
                <w:b/>
                <w:bCs/>
                <w:color w:val="1F497D"/>
                <w:sz w:val="18"/>
                <w:szCs w:val="18"/>
              </w:rPr>
            </w:pPr>
          </w:p>
        </w:tc>
        <w:tc>
          <w:tcPr>
            <w:tcW w:w="484" w:type="pct"/>
            <w:vMerge/>
            <w:tcBorders>
              <w:left w:val="single" w:sz="4" w:space="0" w:color="auto"/>
              <w:right w:val="outset" w:sz="8" w:space="0" w:color="336699"/>
            </w:tcBorders>
            <w:shd w:val="clear" w:color="auto" w:fill="FBFBEB"/>
            <w:tcMar>
              <w:top w:w="45" w:type="dxa"/>
              <w:left w:w="45" w:type="dxa"/>
              <w:bottom w:w="45" w:type="dxa"/>
              <w:right w:w="45" w:type="dxa"/>
            </w:tcMar>
            <w:vAlign w:val="center"/>
            <w:hideMark/>
          </w:tcPr>
          <w:p w:rsidR="00672574" w:rsidRDefault="00672574" w:rsidP="00AE4DA1">
            <w:pPr>
              <w:spacing w:after="0" w:line="252" w:lineRule="auto"/>
              <w:jc w:val="center"/>
              <w:rPr>
                <w:rFonts w:ascii="Tahoma" w:eastAsia="Times New Roman" w:hAnsi="Tahoma" w:cs="Tahoma"/>
                <w:b/>
                <w:bCs/>
                <w:color w:val="1F497D"/>
                <w:sz w:val="18"/>
                <w:szCs w:val="18"/>
              </w:rPr>
            </w:pPr>
          </w:p>
        </w:tc>
        <w:tc>
          <w:tcPr>
            <w:tcW w:w="2978" w:type="pct"/>
            <w:vMerge w:val="restart"/>
            <w:tcBorders>
              <w:left w:val="nil"/>
              <w:right w:val="outset" w:sz="8" w:space="0" w:color="336699"/>
            </w:tcBorders>
            <w:shd w:val="clear" w:color="auto" w:fill="FBFBEB"/>
            <w:vAlign w:val="center"/>
            <w:hideMark/>
          </w:tcPr>
          <w:p w:rsidR="00672574" w:rsidRDefault="00672574" w:rsidP="00AE4DA1">
            <w:pPr>
              <w:spacing w:after="0" w:line="252"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- 14h30, Đ/c Dân – PGĐ: Kiểm tra hiện trường theo phản ánh của công dân tại phường Bắc Lý. </w:t>
            </w:r>
          </w:p>
          <w:p w:rsidR="00672574" w:rsidRDefault="00672574" w:rsidP="00AE4DA1">
            <w:pPr>
              <w:spacing w:after="0" w:line="252" w:lineRule="auto"/>
              <w:ind w:firstLine="425"/>
              <w:jc w:val="both"/>
              <w:rPr>
                <w:rFonts w:ascii="Tahoma" w:eastAsia="Calibri" w:hAnsi="Tahoma" w:cs="Tahoma"/>
                <w:bCs/>
                <w:color w:val="1F497D"/>
                <w:sz w:val="20"/>
                <w:szCs w:val="20"/>
              </w:rPr>
            </w:pPr>
          </w:p>
        </w:tc>
        <w:tc>
          <w:tcPr>
            <w:tcW w:w="915" w:type="pct"/>
            <w:tcBorders>
              <w:left w:val="nil"/>
              <w:right w:val="outset" w:sz="8" w:space="0" w:color="336699"/>
            </w:tcBorders>
            <w:shd w:val="clear" w:color="auto" w:fill="FBFBEB"/>
            <w:tcMar>
              <w:top w:w="45" w:type="dxa"/>
              <w:left w:w="45" w:type="dxa"/>
              <w:bottom w:w="45" w:type="dxa"/>
              <w:right w:w="45" w:type="dxa"/>
            </w:tcMar>
            <w:hideMark/>
          </w:tcPr>
          <w:p w:rsidR="00672574" w:rsidRDefault="00672574" w:rsidP="00AE4DA1">
            <w:pPr>
              <w:spacing w:after="0" w:line="240" w:lineRule="auto"/>
              <w:jc w:val="both"/>
            </w:pPr>
            <w:r>
              <w:rPr>
                <w:rFonts w:ascii="Tahoma" w:eastAsia="Calibri" w:hAnsi="Tahoma" w:cs="Tahoma"/>
                <w:bCs/>
                <w:color w:val="1F497D"/>
                <w:sz w:val="16"/>
                <w:szCs w:val="16"/>
              </w:rPr>
              <w:t>Đại diện lãnh đạo, chuyên viên phòng HCTP&amp;BTTP cùng dự.</w:t>
            </w:r>
          </w:p>
        </w:tc>
      </w:tr>
      <w:tr w:rsidR="00672574" w:rsidTr="00672574">
        <w:trPr>
          <w:trHeight w:val="35"/>
        </w:trPr>
        <w:tc>
          <w:tcPr>
            <w:tcW w:w="0" w:type="auto"/>
            <w:vMerge/>
            <w:tcBorders>
              <w:left w:val="single" w:sz="4" w:space="0" w:color="auto"/>
              <w:right w:val="single" w:sz="4" w:space="0" w:color="auto"/>
            </w:tcBorders>
            <w:vAlign w:val="center"/>
            <w:hideMark/>
          </w:tcPr>
          <w:p w:rsidR="00672574" w:rsidRDefault="00672574" w:rsidP="00AE4DA1">
            <w:pPr>
              <w:spacing w:after="0" w:line="252" w:lineRule="auto"/>
              <w:rPr>
                <w:rFonts w:ascii="Tahoma" w:eastAsia="Times New Roman" w:hAnsi="Tahoma" w:cs="Tahoma"/>
                <w:b/>
                <w:bCs/>
                <w:color w:val="1F497D"/>
                <w:sz w:val="18"/>
                <w:szCs w:val="18"/>
              </w:rPr>
            </w:pPr>
          </w:p>
        </w:tc>
        <w:tc>
          <w:tcPr>
            <w:tcW w:w="484" w:type="pct"/>
            <w:vMerge/>
            <w:tcBorders>
              <w:left w:val="single" w:sz="4" w:space="0" w:color="auto"/>
              <w:right w:val="outset" w:sz="8" w:space="0" w:color="336699"/>
            </w:tcBorders>
            <w:shd w:val="clear" w:color="auto" w:fill="FBFBEB"/>
            <w:tcMar>
              <w:top w:w="45" w:type="dxa"/>
              <w:left w:w="45" w:type="dxa"/>
              <w:bottom w:w="45" w:type="dxa"/>
              <w:right w:w="45" w:type="dxa"/>
            </w:tcMar>
            <w:vAlign w:val="center"/>
            <w:hideMark/>
          </w:tcPr>
          <w:p w:rsidR="00672574" w:rsidRDefault="00672574" w:rsidP="00AE4DA1">
            <w:pPr>
              <w:spacing w:after="0" w:line="252" w:lineRule="auto"/>
              <w:jc w:val="center"/>
              <w:rPr>
                <w:rFonts w:ascii="Tahoma" w:eastAsia="Times New Roman" w:hAnsi="Tahoma" w:cs="Tahoma"/>
                <w:b/>
                <w:bCs/>
                <w:color w:val="1F497D"/>
                <w:sz w:val="18"/>
                <w:szCs w:val="18"/>
              </w:rPr>
            </w:pPr>
          </w:p>
        </w:tc>
        <w:tc>
          <w:tcPr>
            <w:tcW w:w="2978" w:type="pct"/>
            <w:vMerge/>
            <w:tcBorders>
              <w:left w:val="nil"/>
              <w:bottom w:val="single" w:sz="6" w:space="0" w:color="auto"/>
              <w:right w:val="outset" w:sz="8" w:space="0" w:color="336699"/>
            </w:tcBorders>
            <w:shd w:val="clear" w:color="auto" w:fill="FBFBEB"/>
            <w:vAlign w:val="center"/>
            <w:hideMark/>
          </w:tcPr>
          <w:p w:rsidR="00672574" w:rsidRDefault="00672574" w:rsidP="00AE4DA1">
            <w:pPr>
              <w:spacing w:after="0" w:line="252" w:lineRule="auto"/>
              <w:ind w:firstLine="425"/>
              <w:jc w:val="both"/>
              <w:rPr>
                <w:rFonts w:ascii="Tahoma" w:eastAsia="Calibri" w:hAnsi="Tahoma" w:cs="Tahoma"/>
                <w:bCs/>
                <w:color w:val="1F497D"/>
                <w:sz w:val="20"/>
                <w:szCs w:val="20"/>
              </w:rPr>
            </w:pPr>
          </w:p>
        </w:tc>
        <w:tc>
          <w:tcPr>
            <w:tcW w:w="915" w:type="pct"/>
            <w:tcBorders>
              <w:left w:val="nil"/>
              <w:bottom w:val="single" w:sz="6" w:space="0" w:color="auto"/>
              <w:right w:val="outset" w:sz="8" w:space="0" w:color="336699"/>
            </w:tcBorders>
            <w:shd w:val="clear" w:color="auto" w:fill="FBFBEB"/>
            <w:tcMar>
              <w:top w:w="45" w:type="dxa"/>
              <w:left w:w="45" w:type="dxa"/>
              <w:bottom w:w="45" w:type="dxa"/>
              <w:right w:w="45" w:type="dxa"/>
            </w:tcMar>
            <w:hideMark/>
          </w:tcPr>
          <w:p w:rsidR="00672574" w:rsidRDefault="00672574" w:rsidP="00AE4DA1">
            <w:pPr>
              <w:spacing w:after="0" w:line="240" w:lineRule="auto"/>
            </w:pPr>
          </w:p>
        </w:tc>
      </w:tr>
      <w:tr w:rsidR="00CC139F" w:rsidTr="00672574">
        <w:trPr>
          <w:trHeight w:val="582"/>
        </w:trPr>
        <w:tc>
          <w:tcPr>
            <w:tcW w:w="623" w:type="pct"/>
            <w:vMerge w:val="restart"/>
            <w:tcBorders>
              <w:top w:val="single" w:sz="6" w:space="0" w:color="auto"/>
              <w:left w:val="outset" w:sz="8" w:space="0" w:color="336699"/>
              <w:right w:val="single" w:sz="4" w:space="0" w:color="auto"/>
            </w:tcBorders>
            <w:shd w:val="clear" w:color="auto" w:fill="C2D69B"/>
            <w:vAlign w:val="center"/>
            <w:hideMark/>
          </w:tcPr>
          <w:p w:rsidR="00CC139F" w:rsidRDefault="00CC139F" w:rsidP="00AE4DA1">
            <w:pPr>
              <w:spacing w:after="0" w:line="252" w:lineRule="auto"/>
              <w:jc w:val="center"/>
              <w:rPr>
                <w:rFonts w:ascii="Tahoma" w:eastAsia="Times New Roman" w:hAnsi="Tahoma" w:cs="Tahoma"/>
                <w:b/>
                <w:sz w:val="18"/>
                <w:szCs w:val="18"/>
              </w:rPr>
            </w:pPr>
            <w:r>
              <w:rPr>
                <w:rFonts w:ascii="Tahoma" w:eastAsia="Times New Roman" w:hAnsi="Tahoma" w:cs="Tahoma"/>
                <w:b/>
                <w:bCs/>
                <w:color w:val="1F497D"/>
                <w:sz w:val="18"/>
                <w:szCs w:val="18"/>
              </w:rPr>
              <w:t>Thứ 3</w:t>
            </w:r>
          </w:p>
          <w:p w:rsidR="00CC139F" w:rsidRDefault="00CC139F" w:rsidP="00AE4DA1">
            <w:pPr>
              <w:spacing w:after="0" w:line="252" w:lineRule="auto"/>
              <w:jc w:val="center"/>
              <w:rPr>
                <w:rFonts w:ascii="Tahoma" w:eastAsia="Times New Roman" w:hAnsi="Tahoma" w:cs="Tahoma"/>
                <w:b/>
                <w:sz w:val="18"/>
                <w:szCs w:val="18"/>
              </w:rPr>
            </w:pPr>
            <w:r>
              <w:rPr>
                <w:rFonts w:ascii="Tahoma" w:eastAsia="Times New Roman" w:hAnsi="Tahoma" w:cs="Tahoma"/>
                <w:b/>
                <w:bCs/>
                <w:color w:val="1F497D"/>
                <w:sz w:val="18"/>
                <w:szCs w:val="18"/>
              </w:rPr>
              <w:t>Ngày</w:t>
            </w:r>
          </w:p>
          <w:p w:rsidR="00CC139F" w:rsidRDefault="00CC139F" w:rsidP="00AE4DA1">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21/11</w:t>
            </w:r>
          </w:p>
        </w:tc>
        <w:tc>
          <w:tcPr>
            <w:tcW w:w="484" w:type="pct"/>
            <w:vMerge w:val="restart"/>
            <w:tcBorders>
              <w:top w:val="single" w:sz="6"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CC139F" w:rsidRDefault="00CC139F" w:rsidP="00AE4DA1">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Sáng</w:t>
            </w:r>
          </w:p>
        </w:tc>
        <w:tc>
          <w:tcPr>
            <w:tcW w:w="2978"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vAlign w:val="center"/>
            <w:hideMark/>
          </w:tcPr>
          <w:p w:rsidR="00CC139F" w:rsidRPr="0019377A" w:rsidRDefault="00CC139F" w:rsidP="00CD19D5">
            <w:pPr>
              <w:spacing w:after="0" w:line="252"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 Đ/c Sáng – PGĐ, Đ/c Hương – PGĐ: Làm việc tại cơ quan.</w:t>
            </w:r>
          </w:p>
        </w:tc>
        <w:tc>
          <w:tcPr>
            <w:tcW w:w="915"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hideMark/>
          </w:tcPr>
          <w:p w:rsidR="00CC139F" w:rsidRPr="00555A7F" w:rsidRDefault="00CC139F" w:rsidP="00AE4DA1">
            <w:pPr>
              <w:spacing w:after="0" w:line="240" w:lineRule="auto"/>
              <w:jc w:val="both"/>
              <w:rPr>
                <w:rFonts w:ascii="Tahoma" w:eastAsia="Calibri" w:hAnsi="Tahoma" w:cs="Tahoma"/>
                <w:bCs/>
                <w:color w:val="1F497D"/>
                <w:sz w:val="16"/>
                <w:szCs w:val="16"/>
              </w:rPr>
            </w:pPr>
          </w:p>
        </w:tc>
      </w:tr>
      <w:tr w:rsidR="00CC139F" w:rsidTr="00AE4DA1">
        <w:trPr>
          <w:trHeight w:val="277"/>
        </w:trPr>
        <w:tc>
          <w:tcPr>
            <w:tcW w:w="623" w:type="pct"/>
            <w:vMerge/>
            <w:tcBorders>
              <w:left w:val="outset" w:sz="8" w:space="0" w:color="336699"/>
              <w:right w:val="single" w:sz="4" w:space="0" w:color="auto"/>
            </w:tcBorders>
            <w:shd w:val="clear" w:color="auto" w:fill="C2D69B"/>
            <w:vAlign w:val="center"/>
            <w:hideMark/>
          </w:tcPr>
          <w:p w:rsidR="00CC139F" w:rsidRDefault="00CC139F" w:rsidP="00AE4DA1">
            <w:pPr>
              <w:spacing w:after="0" w:line="252" w:lineRule="auto"/>
              <w:jc w:val="center"/>
              <w:rPr>
                <w:rFonts w:ascii="Tahoma" w:eastAsia="Times New Roman" w:hAnsi="Tahoma" w:cs="Tahoma"/>
                <w:b/>
                <w:bCs/>
                <w:color w:val="1F497D"/>
                <w:sz w:val="18"/>
                <w:szCs w:val="18"/>
              </w:rPr>
            </w:pPr>
          </w:p>
        </w:tc>
        <w:tc>
          <w:tcPr>
            <w:tcW w:w="484" w:type="pct"/>
            <w:vMerge/>
            <w:tcBorders>
              <w:left w:val="single" w:sz="4" w:space="0" w:color="auto"/>
              <w:right w:val="single" w:sz="6" w:space="0" w:color="auto"/>
            </w:tcBorders>
            <w:shd w:val="clear" w:color="auto" w:fill="C2D69B"/>
            <w:tcMar>
              <w:top w:w="45" w:type="dxa"/>
              <w:left w:w="45" w:type="dxa"/>
              <w:bottom w:w="45" w:type="dxa"/>
              <w:right w:w="45" w:type="dxa"/>
            </w:tcMar>
            <w:vAlign w:val="center"/>
            <w:hideMark/>
          </w:tcPr>
          <w:p w:rsidR="00CC139F" w:rsidRDefault="00CC139F" w:rsidP="00AE4DA1">
            <w:pPr>
              <w:spacing w:after="0" w:line="252" w:lineRule="auto"/>
              <w:jc w:val="center"/>
              <w:rPr>
                <w:rFonts w:ascii="Tahoma" w:eastAsia="Times New Roman" w:hAnsi="Tahoma" w:cs="Tahoma"/>
                <w:b/>
                <w:bCs/>
                <w:color w:val="1F497D"/>
                <w:sz w:val="18"/>
                <w:szCs w:val="18"/>
              </w:rPr>
            </w:pPr>
          </w:p>
        </w:tc>
        <w:tc>
          <w:tcPr>
            <w:tcW w:w="2978" w:type="pct"/>
            <w:tcBorders>
              <w:left w:val="single" w:sz="6" w:space="0" w:color="auto"/>
              <w:bottom w:val="single" w:sz="6" w:space="0" w:color="auto"/>
              <w:right w:val="single" w:sz="6" w:space="0" w:color="auto"/>
            </w:tcBorders>
            <w:shd w:val="clear" w:color="auto" w:fill="C2D69B"/>
            <w:tcMar>
              <w:top w:w="45" w:type="dxa"/>
              <w:left w:w="45" w:type="dxa"/>
              <w:bottom w:w="45" w:type="dxa"/>
              <w:right w:w="45" w:type="dxa"/>
            </w:tcMar>
            <w:vAlign w:val="center"/>
            <w:hideMark/>
          </w:tcPr>
          <w:p w:rsidR="00CC139F" w:rsidRDefault="00CC139F" w:rsidP="00AE4DA1">
            <w:pPr>
              <w:spacing w:after="0" w:line="252"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- 08h, Đ/c Dân – PGĐ: Dự họp tổ chấm điểm và thẩm định hồ sơ thành lập VPCC Nguyễn Hoàng Nguyên tại Sở. </w:t>
            </w:r>
          </w:p>
        </w:tc>
        <w:tc>
          <w:tcPr>
            <w:tcW w:w="915" w:type="pct"/>
            <w:tcBorders>
              <w:left w:val="single" w:sz="6" w:space="0" w:color="auto"/>
              <w:right w:val="single" w:sz="6" w:space="0" w:color="auto"/>
            </w:tcBorders>
            <w:shd w:val="clear" w:color="auto" w:fill="C2D69B"/>
            <w:tcMar>
              <w:top w:w="45" w:type="dxa"/>
              <w:left w:w="45" w:type="dxa"/>
              <w:bottom w:w="45" w:type="dxa"/>
              <w:right w:w="45" w:type="dxa"/>
            </w:tcMar>
            <w:hideMark/>
          </w:tcPr>
          <w:p w:rsidR="00CC139F" w:rsidRPr="00555A7F" w:rsidRDefault="00CC139F" w:rsidP="00AE4DA1">
            <w:pPr>
              <w:spacing w:after="0" w:line="240" w:lineRule="auto"/>
              <w:jc w:val="both"/>
              <w:rPr>
                <w:rFonts w:ascii="Tahoma" w:eastAsia="Calibri" w:hAnsi="Tahoma" w:cs="Tahoma"/>
                <w:bCs/>
                <w:color w:val="1F497D"/>
                <w:sz w:val="16"/>
                <w:szCs w:val="16"/>
              </w:rPr>
            </w:pPr>
            <w:r>
              <w:rPr>
                <w:rFonts w:ascii="Tahoma" w:eastAsia="Calibri" w:hAnsi="Tahoma" w:cs="Tahoma"/>
                <w:bCs/>
                <w:color w:val="1F497D"/>
                <w:sz w:val="16"/>
                <w:szCs w:val="16"/>
              </w:rPr>
              <w:t>Đại diện lãnh đạo, chuyên viên phòng HCTP&amp;BTTP cùng dự.</w:t>
            </w:r>
          </w:p>
        </w:tc>
      </w:tr>
      <w:tr w:rsidR="00CC139F" w:rsidTr="006C1983">
        <w:trPr>
          <w:trHeight w:val="630"/>
        </w:trPr>
        <w:tc>
          <w:tcPr>
            <w:tcW w:w="0" w:type="auto"/>
            <w:vMerge/>
            <w:tcBorders>
              <w:left w:val="outset" w:sz="8" w:space="0" w:color="336699"/>
              <w:right w:val="single" w:sz="4" w:space="0" w:color="auto"/>
            </w:tcBorders>
            <w:vAlign w:val="center"/>
            <w:hideMark/>
          </w:tcPr>
          <w:p w:rsidR="00CC139F" w:rsidRDefault="00CC139F" w:rsidP="00AE4DA1">
            <w:pPr>
              <w:spacing w:after="0" w:line="252" w:lineRule="auto"/>
              <w:rPr>
                <w:rFonts w:ascii="Tahoma" w:eastAsia="Times New Roman" w:hAnsi="Tahoma" w:cs="Tahoma"/>
                <w:b/>
                <w:bCs/>
                <w:color w:val="1F497D"/>
                <w:sz w:val="18"/>
                <w:szCs w:val="18"/>
              </w:rPr>
            </w:pPr>
          </w:p>
        </w:tc>
        <w:tc>
          <w:tcPr>
            <w:tcW w:w="484" w:type="pct"/>
            <w:vMerge w:val="restart"/>
            <w:tcBorders>
              <w:top w:val="single" w:sz="6"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CC139F" w:rsidRDefault="00CC139F" w:rsidP="00AE4DA1">
            <w:pPr>
              <w:spacing w:after="0" w:line="252" w:lineRule="auto"/>
              <w:jc w:val="center"/>
              <w:rPr>
                <w:rFonts w:ascii="Tahoma" w:hAnsi="Tahoma" w:cs="Tahoma"/>
                <w:b/>
                <w:bCs/>
                <w:color w:val="1F497D"/>
                <w:sz w:val="18"/>
                <w:szCs w:val="18"/>
              </w:rPr>
            </w:pPr>
            <w:r>
              <w:rPr>
                <w:rFonts w:ascii="Tahoma" w:hAnsi="Tahoma" w:cs="Tahoma"/>
                <w:b/>
                <w:bCs/>
                <w:color w:val="1F497D"/>
                <w:sz w:val="18"/>
                <w:szCs w:val="18"/>
              </w:rPr>
              <w:t>Chiều</w:t>
            </w:r>
          </w:p>
        </w:tc>
        <w:tc>
          <w:tcPr>
            <w:tcW w:w="2978" w:type="pct"/>
            <w:vMerge w:val="restar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vAlign w:val="center"/>
            <w:hideMark/>
          </w:tcPr>
          <w:p w:rsidR="00CC139F" w:rsidRDefault="00CC139F" w:rsidP="00CC139F">
            <w:pPr>
              <w:spacing w:after="0" w:line="252" w:lineRule="auto"/>
              <w:ind w:firstLine="421"/>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Đ/c Tiến – GĐ: Dự buổi họp do </w:t>
            </w:r>
            <w:r w:rsidRPr="00CC139F">
              <w:rPr>
                <w:rFonts w:ascii="Tahoma" w:eastAsia="Calibri" w:hAnsi="Tahoma" w:cs="Tahoma"/>
                <w:bCs/>
                <w:color w:val="1F497D"/>
                <w:sz w:val="20"/>
                <w:szCs w:val="20"/>
              </w:rPr>
              <w:t>UBND tỉnh tổ chức với các sở, ngành liên quan để giải quyết thủ tục cho thuê đối với thửa đất số 513 và 519 thuộc Tờ bản đồ số 05, phường Đức Ninh Đông, thành phố Đồng Hớ</w:t>
            </w:r>
            <w:r w:rsidR="006303C2">
              <w:rPr>
                <w:rFonts w:ascii="Tahoma" w:eastAsia="Calibri" w:hAnsi="Tahoma" w:cs="Tahoma"/>
                <w:bCs/>
                <w:color w:val="1F497D"/>
                <w:sz w:val="20"/>
                <w:szCs w:val="20"/>
              </w:rPr>
              <w:t xml:space="preserve">i tại UBND tỉnh. </w:t>
            </w:r>
          </w:p>
          <w:p w:rsidR="00CC139F" w:rsidRPr="00CC139F" w:rsidRDefault="00CC139F" w:rsidP="00CC139F">
            <w:pPr>
              <w:spacing w:after="0" w:line="252" w:lineRule="auto"/>
              <w:ind w:firstLine="421"/>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Hương – PGĐ, Đ/c Dân – PGĐ: Làm việc tại cơ quan.</w:t>
            </w:r>
          </w:p>
        </w:tc>
        <w:tc>
          <w:tcPr>
            <w:tcW w:w="915" w:type="pct"/>
            <w:tcBorders>
              <w:top w:val="nil"/>
              <w:left w:val="single" w:sz="6" w:space="0" w:color="auto"/>
              <w:right w:val="single" w:sz="6" w:space="0" w:color="auto"/>
            </w:tcBorders>
            <w:shd w:val="clear" w:color="auto" w:fill="C2D69B"/>
            <w:tcMar>
              <w:top w:w="45" w:type="dxa"/>
              <w:left w:w="45" w:type="dxa"/>
              <w:bottom w:w="45" w:type="dxa"/>
              <w:right w:w="45" w:type="dxa"/>
            </w:tcMar>
            <w:vAlign w:val="center"/>
            <w:hideMark/>
          </w:tcPr>
          <w:p w:rsidR="00CC139F" w:rsidRDefault="00CC139F" w:rsidP="00AE4DA1">
            <w:pPr>
              <w:spacing w:after="0" w:line="240" w:lineRule="auto"/>
              <w:jc w:val="both"/>
              <w:rPr>
                <w:rFonts w:ascii="Tahoma" w:eastAsia="Calibri" w:hAnsi="Tahoma" w:cs="Tahoma"/>
                <w:bCs/>
                <w:color w:val="1F497D"/>
                <w:sz w:val="16"/>
                <w:szCs w:val="16"/>
              </w:rPr>
            </w:pPr>
            <w:r>
              <w:rPr>
                <w:rFonts w:ascii="Tahoma" w:eastAsia="Calibri" w:hAnsi="Tahoma" w:cs="Tahoma"/>
                <w:bCs/>
                <w:color w:val="1F497D"/>
                <w:sz w:val="16"/>
                <w:szCs w:val="16"/>
              </w:rPr>
              <w:t>Phòng XDKTVB chuẩn bị nội dung, tài liệu liên quan</w:t>
            </w:r>
          </w:p>
        </w:tc>
      </w:tr>
      <w:tr w:rsidR="00CC139F" w:rsidTr="006C1983">
        <w:trPr>
          <w:trHeight w:val="630"/>
        </w:trPr>
        <w:tc>
          <w:tcPr>
            <w:tcW w:w="0" w:type="auto"/>
            <w:vMerge/>
            <w:tcBorders>
              <w:left w:val="outset" w:sz="8" w:space="0" w:color="336699"/>
              <w:right w:val="single" w:sz="4" w:space="0" w:color="auto"/>
            </w:tcBorders>
            <w:vAlign w:val="center"/>
            <w:hideMark/>
          </w:tcPr>
          <w:p w:rsidR="00CC139F" w:rsidRDefault="00CC139F" w:rsidP="00AE4DA1">
            <w:pPr>
              <w:spacing w:after="0" w:line="252" w:lineRule="auto"/>
              <w:rPr>
                <w:rFonts w:ascii="Tahoma" w:eastAsia="Times New Roman" w:hAnsi="Tahoma" w:cs="Tahoma"/>
                <w:b/>
                <w:bCs/>
                <w:color w:val="1F497D"/>
                <w:sz w:val="18"/>
                <w:szCs w:val="18"/>
              </w:rPr>
            </w:pPr>
          </w:p>
        </w:tc>
        <w:tc>
          <w:tcPr>
            <w:tcW w:w="484" w:type="pct"/>
            <w:vMerge/>
            <w:tcBorders>
              <w:left w:val="single" w:sz="4" w:space="0" w:color="auto"/>
              <w:bottom w:val="single" w:sz="6" w:space="0" w:color="auto"/>
              <w:right w:val="single" w:sz="6" w:space="0" w:color="auto"/>
            </w:tcBorders>
            <w:shd w:val="clear" w:color="auto" w:fill="C2D69B"/>
            <w:tcMar>
              <w:top w:w="45" w:type="dxa"/>
              <w:left w:w="45" w:type="dxa"/>
              <w:bottom w:w="45" w:type="dxa"/>
              <w:right w:w="45" w:type="dxa"/>
            </w:tcMar>
            <w:vAlign w:val="center"/>
            <w:hideMark/>
          </w:tcPr>
          <w:p w:rsidR="00CC139F" w:rsidRDefault="00CC139F" w:rsidP="00AE4DA1">
            <w:pPr>
              <w:spacing w:after="0" w:line="252" w:lineRule="auto"/>
              <w:jc w:val="center"/>
              <w:rPr>
                <w:rFonts w:ascii="Tahoma" w:hAnsi="Tahoma" w:cs="Tahoma"/>
                <w:b/>
                <w:bCs/>
                <w:color w:val="1F497D"/>
                <w:sz w:val="18"/>
                <w:szCs w:val="18"/>
              </w:rPr>
            </w:pPr>
          </w:p>
        </w:tc>
        <w:tc>
          <w:tcPr>
            <w:tcW w:w="2978" w:type="pct"/>
            <w:vMerge/>
            <w:tcBorders>
              <w:left w:val="single" w:sz="6" w:space="0" w:color="auto"/>
              <w:bottom w:val="single" w:sz="4" w:space="0" w:color="auto"/>
              <w:right w:val="single" w:sz="6" w:space="0" w:color="auto"/>
            </w:tcBorders>
            <w:shd w:val="clear" w:color="auto" w:fill="C2D69B"/>
            <w:tcMar>
              <w:top w:w="45" w:type="dxa"/>
              <w:left w:w="45" w:type="dxa"/>
              <w:bottom w:w="45" w:type="dxa"/>
              <w:right w:w="45" w:type="dxa"/>
            </w:tcMar>
            <w:vAlign w:val="center"/>
            <w:hideMark/>
          </w:tcPr>
          <w:p w:rsidR="00CC139F" w:rsidRDefault="00CC139F" w:rsidP="00CC139F">
            <w:pPr>
              <w:spacing w:after="0" w:line="252" w:lineRule="auto"/>
              <w:ind w:firstLine="421"/>
              <w:jc w:val="both"/>
              <w:rPr>
                <w:rFonts w:ascii="Tahoma" w:eastAsia="Calibri" w:hAnsi="Tahoma" w:cs="Tahoma"/>
                <w:bCs/>
                <w:color w:val="1F497D"/>
                <w:sz w:val="20"/>
                <w:szCs w:val="20"/>
              </w:rPr>
            </w:pPr>
          </w:p>
        </w:tc>
        <w:tc>
          <w:tcPr>
            <w:tcW w:w="915" w:type="pct"/>
            <w:tcBorders>
              <w:top w:val="nil"/>
              <w:left w:val="single" w:sz="6" w:space="0" w:color="auto"/>
              <w:right w:val="single" w:sz="6" w:space="0" w:color="auto"/>
            </w:tcBorders>
            <w:shd w:val="clear" w:color="auto" w:fill="C2D69B"/>
            <w:tcMar>
              <w:top w:w="45" w:type="dxa"/>
              <w:left w:w="45" w:type="dxa"/>
              <w:bottom w:w="45" w:type="dxa"/>
              <w:right w:w="45" w:type="dxa"/>
            </w:tcMar>
            <w:vAlign w:val="center"/>
            <w:hideMark/>
          </w:tcPr>
          <w:p w:rsidR="00CC139F" w:rsidRDefault="00CC139F" w:rsidP="00AE4DA1">
            <w:pPr>
              <w:spacing w:after="0" w:line="240" w:lineRule="auto"/>
              <w:jc w:val="both"/>
              <w:rPr>
                <w:rFonts w:ascii="Tahoma" w:eastAsia="Calibri" w:hAnsi="Tahoma" w:cs="Tahoma"/>
                <w:bCs/>
                <w:color w:val="1F497D"/>
                <w:sz w:val="16"/>
                <w:szCs w:val="16"/>
              </w:rPr>
            </w:pPr>
          </w:p>
        </w:tc>
      </w:tr>
      <w:tr w:rsidR="00F94AEA" w:rsidTr="00CC139F">
        <w:trPr>
          <w:trHeight w:val="383"/>
        </w:trPr>
        <w:tc>
          <w:tcPr>
            <w:tcW w:w="623" w:type="pct"/>
            <w:vMerge w:val="restart"/>
            <w:tcBorders>
              <w:top w:val="single" w:sz="6" w:space="0" w:color="auto"/>
              <w:left w:val="single" w:sz="4" w:space="0" w:color="auto"/>
              <w:right w:val="single" w:sz="4" w:space="0" w:color="auto"/>
            </w:tcBorders>
            <w:shd w:val="clear" w:color="auto" w:fill="EEECE1"/>
            <w:vAlign w:val="center"/>
            <w:hideMark/>
          </w:tcPr>
          <w:p w:rsidR="00F94AEA" w:rsidRDefault="00F94AEA" w:rsidP="00AE4DA1">
            <w:pPr>
              <w:spacing w:after="0" w:line="252" w:lineRule="auto"/>
              <w:jc w:val="center"/>
              <w:rPr>
                <w:rFonts w:ascii="Tahoma" w:eastAsia="Times New Roman" w:hAnsi="Tahoma" w:cs="Tahoma"/>
                <w:b/>
                <w:sz w:val="18"/>
                <w:szCs w:val="18"/>
              </w:rPr>
            </w:pPr>
            <w:r>
              <w:rPr>
                <w:rFonts w:ascii="Tahoma" w:eastAsia="Times New Roman" w:hAnsi="Tahoma" w:cs="Tahoma"/>
                <w:b/>
                <w:bCs/>
                <w:color w:val="1F497D"/>
                <w:sz w:val="18"/>
                <w:szCs w:val="18"/>
              </w:rPr>
              <w:t>Thứ 4</w:t>
            </w:r>
          </w:p>
          <w:p w:rsidR="00F94AEA" w:rsidRDefault="00F94AEA" w:rsidP="00AE4DA1">
            <w:pPr>
              <w:spacing w:after="0" w:line="252" w:lineRule="auto"/>
              <w:jc w:val="center"/>
              <w:rPr>
                <w:rFonts w:ascii="Tahoma" w:eastAsia="Times New Roman" w:hAnsi="Tahoma" w:cs="Tahoma"/>
                <w:b/>
                <w:sz w:val="18"/>
                <w:szCs w:val="18"/>
              </w:rPr>
            </w:pPr>
            <w:r>
              <w:rPr>
                <w:rFonts w:ascii="Tahoma" w:eastAsia="Times New Roman" w:hAnsi="Tahoma" w:cs="Tahoma"/>
                <w:b/>
                <w:bCs/>
                <w:color w:val="1F497D"/>
                <w:sz w:val="18"/>
                <w:szCs w:val="18"/>
              </w:rPr>
              <w:t>Ngày</w:t>
            </w:r>
          </w:p>
          <w:p w:rsidR="00F94AEA" w:rsidRDefault="00F94AEA" w:rsidP="00AE4DA1">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22/11</w:t>
            </w:r>
          </w:p>
        </w:tc>
        <w:tc>
          <w:tcPr>
            <w:tcW w:w="484" w:type="pct"/>
            <w:vMerge w:val="restar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F94AEA" w:rsidRDefault="00F94AEA" w:rsidP="00AE4DA1">
            <w:pPr>
              <w:spacing w:after="0" w:line="252" w:lineRule="auto"/>
              <w:jc w:val="center"/>
              <w:rPr>
                <w:rFonts w:ascii="Tahoma" w:eastAsia="Calibri" w:hAnsi="Tahoma" w:cs="Tahoma"/>
                <w:b/>
                <w:bCs/>
                <w:color w:val="1F497D"/>
                <w:sz w:val="18"/>
                <w:szCs w:val="18"/>
              </w:rPr>
            </w:pPr>
            <w:r>
              <w:rPr>
                <w:rFonts w:ascii="Tahoma" w:hAnsi="Tahoma" w:cs="Tahoma"/>
                <w:b/>
                <w:bCs/>
                <w:color w:val="1F497D"/>
                <w:sz w:val="18"/>
                <w:szCs w:val="18"/>
              </w:rPr>
              <w:t>Sáng</w:t>
            </w:r>
          </w:p>
        </w:tc>
        <w:tc>
          <w:tcPr>
            <w:tcW w:w="2978"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F94AEA" w:rsidRPr="00CC139F" w:rsidRDefault="00F94AEA" w:rsidP="00F40583">
            <w:pPr>
              <w:spacing w:after="0" w:line="252"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w:t>
            </w:r>
            <w:r>
              <w:rPr>
                <w:rFonts w:ascii="Tahoma" w:hAnsi="Tahoma" w:cs="Tahoma"/>
                <w:bCs/>
                <w:color w:val="1F497D"/>
                <w:spacing w:val="-2"/>
                <w:sz w:val="20"/>
                <w:szCs w:val="20"/>
              </w:rPr>
              <w:t xml:space="preserve"> </w:t>
            </w:r>
            <w:r>
              <w:rPr>
                <w:rFonts w:ascii="Tahoma" w:eastAsia="Calibri" w:hAnsi="Tahoma" w:cs="Tahoma"/>
                <w:bCs/>
                <w:color w:val="1F497D"/>
                <w:sz w:val="20"/>
                <w:szCs w:val="20"/>
              </w:rPr>
              <w:t>Đ/c Tiến – GĐ, Đ/c Sáng – PGĐ, Đ/c Hương – PGĐ: Làm việc tại cơ quan.</w:t>
            </w:r>
          </w:p>
        </w:tc>
        <w:tc>
          <w:tcPr>
            <w:tcW w:w="915"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hideMark/>
          </w:tcPr>
          <w:p w:rsidR="00F94AEA" w:rsidRDefault="00F94AEA" w:rsidP="00AE4DA1">
            <w:pPr>
              <w:spacing w:after="0" w:line="240" w:lineRule="auto"/>
              <w:jc w:val="both"/>
            </w:pPr>
          </w:p>
        </w:tc>
      </w:tr>
      <w:tr w:rsidR="00F94AEA" w:rsidTr="00CC139F">
        <w:trPr>
          <w:trHeight w:val="382"/>
        </w:trPr>
        <w:tc>
          <w:tcPr>
            <w:tcW w:w="623" w:type="pct"/>
            <w:vMerge/>
            <w:tcBorders>
              <w:left w:val="single" w:sz="4" w:space="0" w:color="auto"/>
              <w:right w:val="single" w:sz="4" w:space="0" w:color="auto"/>
            </w:tcBorders>
            <w:shd w:val="clear" w:color="auto" w:fill="EEECE1"/>
            <w:vAlign w:val="center"/>
            <w:hideMark/>
          </w:tcPr>
          <w:p w:rsidR="00F94AEA" w:rsidRDefault="00F94AEA" w:rsidP="00AE4DA1">
            <w:pPr>
              <w:spacing w:after="0" w:line="252" w:lineRule="auto"/>
              <w:jc w:val="center"/>
              <w:rPr>
                <w:rFonts w:ascii="Tahoma" w:eastAsia="Times New Roman" w:hAnsi="Tahoma" w:cs="Tahoma"/>
                <w:b/>
                <w:bCs/>
                <w:color w:val="1F497D"/>
                <w:sz w:val="18"/>
                <w:szCs w:val="18"/>
              </w:rPr>
            </w:pPr>
          </w:p>
        </w:tc>
        <w:tc>
          <w:tcPr>
            <w:tcW w:w="484" w:type="pct"/>
            <w:vMerge/>
            <w:tcBorders>
              <w:left w:val="single" w:sz="4" w:space="0" w:color="auto"/>
              <w:bottom w:val="nil"/>
              <w:right w:val="single" w:sz="4" w:space="0" w:color="auto"/>
            </w:tcBorders>
            <w:shd w:val="clear" w:color="auto" w:fill="EEECE1"/>
            <w:tcMar>
              <w:top w:w="45" w:type="dxa"/>
              <w:left w:w="45" w:type="dxa"/>
              <w:bottom w:w="45" w:type="dxa"/>
              <w:right w:w="45" w:type="dxa"/>
            </w:tcMar>
            <w:vAlign w:val="center"/>
            <w:hideMark/>
          </w:tcPr>
          <w:p w:rsidR="00F94AEA" w:rsidRDefault="00F94AEA" w:rsidP="00AE4DA1">
            <w:pPr>
              <w:spacing w:after="0" w:line="252" w:lineRule="auto"/>
              <w:jc w:val="center"/>
              <w:rPr>
                <w:rFonts w:ascii="Tahoma" w:hAnsi="Tahoma" w:cs="Tahoma"/>
                <w:b/>
                <w:bCs/>
                <w:color w:val="1F497D"/>
                <w:sz w:val="18"/>
                <w:szCs w:val="18"/>
              </w:rPr>
            </w:pPr>
          </w:p>
        </w:tc>
        <w:tc>
          <w:tcPr>
            <w:tcW w:w="2978" w:type="pct"/>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F94AEA" w:rsidRDefault="00F94AEA" w:rsidP="00F40583">
            <w:pPr>
              <w:spacing w:after="0" w:line="252"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- 08h, Đ/c Dân – PGĐ: Dự buổi kiểm tra công tác đăng ký giao dịch bảo đảm tại Chi nhánh VP Đăng ký đất đai thành phố Đồng Hới (Cả ngày)</w:t>
            </w:r>
          </w:p>
        </w:tc>
        <w:tc>
          <w:tcPr>
            <w:tcW w:w="915" w:type="pct"/>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hideMark/>
          </w:tcPr>
          <w:p w:rsidR="00F94AEA" w:rsidRDefault="00F94AEA" w:rsidP="00F94AEA">
            <w:pPr>
              <w:spacing w:after="0" w:line="240" w:lineRule="auto"/>
              <w:jc w:val="both"/>
            </w:pPr>
            <w:r>
              <w:rPr>
                <w:rFonts w:ascii="Tahoma" w:eastAsia="Calibri" w:hAnsi="Tahoma" w:cs="Tahoma"/>
                <w:bCs/>
                <w:color w:val="1F497D"/>
                <w:sz w:val="16"/>
                <w:szCs w:val="16"/>
              </w:rPr>
              <w:t>Đại diện lãnh đạo, phòng HCTP&amp;BTTP cùng dự.</w:t>
            </w:r>
          </w:p>
        </w:tc>
      </w:tr>
      <w:tr w:rsidR="00F94AEA" w:rsidTr="00725331">
        <w:trPr>
          <w:trHeight w:val="538"/>
        </w:trPr>
        <w:tc>
          <w:tcPr>
            <w:tcW w:w="0" w:type="auto"/>
            <w:vMerge/>
            <w:tcBorders>
              <w:left w:val="single" w:sz="4" w:space="0" w:color="auto"/>
              <w:bottom w:val="nil"/>
              <w:right w:val="single" w:sz="4" w:space="0" w:color="auto"/>
            </w:tcBorders>
            <w:vAlign w:val="center"/>
            <w:hideMark/>
          </w:tcPr>
          <w:p w:rsidR="00F94AEA" w:rsidRDefault="00F94AEA" w:rsidP="00AE4DA1">
            <w:pPr>
              <w:spacing w:after="0" w:line="252" w:lineRule="auto"/>
              <w:rPr>
                <w:rFonts w:ascii="Tahoma" w:eastAsia="Times New Roman" w:hAnsi="Tahoma" w:cs="Tahoma"/>
                <w:b/>
                <w:bCs/>
                <w:color w:val="1F497D"/>
                <w:sz w:val="18"/>
                <w:szCs w:val="18"/>
              </w:rPr>
            </w:pPr>
          </w:p>
        </w:tc>
        <w:tc>
          <w:tcPr>
            <w:tcW w:w="484" w:type="pct"/>
            <w:tcBorders>
              <w:top w:val="single" w:sz="4" w:space="0" w:color="auto"/>
              <w:left w:val="single" w:sz="4" w:space="0" w:color="auto"/>
              <w:bottom w:val="nil"/>
              <w:right w:val="single" w:sz="4" w:space="0" w:color="auto"/>
            </w:tcBorders>
            <w:shd w:val="clear" w:color="auto" w:fill="EEECE1"/>
            <w:tcMar>
              <w:top w:w="45" w:type="dxa"/>
              <w:left w:w="45" w:type="dxa"/>
              <w:bottom w:w="45" w:type="dxa"/>
              <w:right w:w="45" w:type="dxa"/>
            </w:tcMar>
            <w:vAlign w:val="center"/>
            <w:hideMark/>
          </w:tcPr>
          <w:p w:rsidR="00F94AEA" w:rsidRDefault="00F94AEA" w:rsidP="00AE4DA1">
            <w:pPr>
              <w:spacing w:after="0" w:line="252" w:lineRule="auto"/>
              <w:jc w:val="center"/>
              <w:rPr>
                <w:rFonts w:ascii="Tahoma" w:hAnsi="Tahoma" w:cs="Tahoma"/>
                <w:b/>
                <w:bCs/>
                <w:color w:val="1F497D"/>
                <w:sz w:val="18"/>
                <w:szCs w:val="18"/>
              </w:rPr>
            </w:pPr>
            <w:r>
              <w:rPr>
                <w:rFonts w:ascii="Tahoma" w:hAnsi="Tahoma" w:cs="Tahoma"/>
                <w:b/>
                <w:bCs/>
                <w:color w:val="1F497D"/>
                <w:sz w:val="18"/>
                <w:szCs w:val="18"/>
              </w:rPr>
              <w:t>Chiều</w:t>
            </w:r>
          </w:p>
        </w:tc>
        <w:tc>
          <w:tcPr>
            <w:tcW w:w="2978" w:type="pct"/>
            <w:tcBorders>
              <w:top w:val="single" w:sz="4" w:space="0" w:color="auto"/>
              <w:left w:val="single" w:sz="4" w:space="0" w:color="auto"/>
              <w:bottom w:val="single" w:sz="6" w:space="0" w:color="auto"/>
              <w:right w:val="single" w:sz="4" w:space="0" w:color="auto"/>
            </w:tcBorders>
            <w:shd w:val="clear" w:color="auto" w:fill="EEECE1"/>
            <w:tcMar>
              <w:top w:w="45" w:type="dxa"/>
              <w:left w:w="45" w:type="dxa"/>
              <w:bottom w:w="45" w:type="dxa"/>
              <w:right w:w="45" w:type="dxa"/>
            </w:tcMar>
            <w:vAlign w:val="center"/>
            <w:hideMark/>
          </w:tcPr>
          <w:p w:rsidR="00F94AEA" w:rsidRPr="00725331" w:rsidRDefault="00CC139F" w:rsidP="00AE4DA1">
            <w:pPr>
              <w:spacing w:after="0" w:line="252"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w:t>
            </w:r>
            <w:r>
              <w:rPr>
                <w:rFonts w:ascii="Tahoma" w:hAnsi="Tahoma" w:cs="Tahoma"/>
                <w:bCs/>
                <w:color w:val="1F497D"/>
                <w:spacing w:val="-2"/>
                <w:sz w:val="20"/>
                <w:szCs w:val="20"/>
              </w:rPr>
              <w:t xml:space="preserve"> </w:t>
            </w:r>
            <w:r>
              <w:rPr>
                <w:rFonts w:ascii="Tahoma" w:eastAsia="Calibri" w:hAnsi="Tahoma" w:cs="Tahoma"/>
                <w:bCs/>
                <w:color w:val="1F497D"/>
                <w:sz w:val="20"/>
                <w:szCs w:val="20"/>
              </w:rPr>
              <w:t>Đ/c Tiến – GĐ, Đ/c Sáng – PGĐ, Đ/c Hương – PGĐ: Làm việc tại cơ quan.</w:t>
            </w:r>
          </w:p>
        </w:tc>
        <w:tc>
          <w:tcPr>
            <w:tcW w:w="915" w:type="pct"/>
            <w:tcBorders>
              <w:top w:val="single" w:sz="4" w:space="0" w:color="auto"/>
              <w:left w:val="single" w:sz="4" w:space="0" w:color="auto"/>
              <w:bottom w:val="single" w:sz="6" w:space="0" w:color="auto"/>
              <w:right w:val="single" w:sz="4" w:space="0" w:color="auto"/>
            </w:tcBorders>
            <w:shd w:val="clear" w:color="auto" w:fill="EEECE1"/>
            <w:tcMar>
              <w:top w:w="45" w:type="dxa"/>
              <w:left w:w="45" w:type="dxa"/>
              <w:bottom w:w="45" w:type="dxa"/>
              <w:right w:w="45" w:type="dxa"/>
            </w:tcMar>
            <w:hideMark/>
          </w:tcPr>
          <w:p w:rsidR="00F94AEA" w:rsidRDefault="00F94AEA" w:rsidP="00AE4DA1">
            <w:pPr>
              <w:spacing w:after="0" w:line="240" w:lineRule="auto"/>
              <w:jc w:val="both"/>
              <w:rPr>
                <w:rFonts w:ascii="Tahoma" w:eastAsia="Calibri" w:hAnsi="Tahoma" w:cs="Tahoma"/>
                <w:bCs/>
                <w:color w:val="1F497D"/>
                <w:sz w:val="16"/>
                <w:szCs w:val="16"/>
                <w:lang w:val="vi-VN"/>
              </w:rPr>
            </w:pPr>
          </w:p>
        </w:tc>
      </w:tr>
      <w:tr w:rsidR="00BB7A38" w:rsidTr="00725331">
        <w:trPr>
          <w:trHeight w:val="128"/>
        </w:trPr>
        <w:tc>
          <w:tcPr>
            <w:tcW w:w="623" w:type="pct"/>
            <w:vMerge w:val="restart"/>
            <w:tcBorders>
              <w:top w:val="single" w:sz="6" w:space="0" w:color="auto"/>
              <w:left w:val="single" w:sz="4" w:space="0" w:color="auto"/>
              <w:right w:val="single" w:sz="4" w:space="0" w:color="auto"/>
            </w:tcBorders>
            <w:shd w:val="clear" w:color="auto" w:fill="C2D69B"/>
            <w:vAlign w:val="center"/>
            <w:hideMark/>
          </w:tcPr>
          <w:p w:rsidR="00BB7A38" w:rsidRDefault="00BB7A38" w:rsidP="00AE4DA1">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Thứ 5</w:t>
            </w:r>
          </w:p>
          <w:p w:rsidR="00BB7A38" w:rsidRDefault="00BB7A38" w:rsidP="00AE4DA1">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Ngày</w:t>
            </w:r>
          </w:p>
          <w:p w:rsidR="00BB7A38" w:rsidRDefault="00BB7A38" w:rsidP="00AE4DA1">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23/11</w:t>
            </w:r>
          </w:p>
          <w:p w:rsidR="00BB7A38" w:rsidRDefault="00BB7A38" w:rsidP="00AE4DA1">
            <w:pPr>
              <w:spacing w:after="0" w:line="252" w:lineRule="auto"/>
              <w:jc w:val="center"/>
              <w:rPr>
                <w:rFonts w:ascii="Tahoma" w:eastAsia="Times New Roman" w:hAnsi="Tahoma" w:cs="Tahoma"/>
                <w:sz w:val="18"/>
                <w:szCs w:val="18"/>
              </w:rPr>
            </w:pPr>
          </w:p>
        </w:tc>
        <w:tc>
          <w:tcPr>
            <w:tcW w:w="484"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BB7A38" w:rsidRDefault="00BB7A38" w:rsidP="00AE4DA1">
            <w:pPr>
              <w:spacing w:after="0" w:line="252" w:lineRule="auto"/>
              <w:jc w:val="center"/>
              <w:rPr>
                <w:rFonts w:ascii="Tahoma" w:eastAsia="Calibri" w:hAnsi="Tahoma" w:cs="Tahoma"/>
                <w:b/>
                <w:bCs/>
                <w:color w:val="1F497D"/>
                <w:sz w:val="18"/>
                <w:szCs w:val="18"/>
              </w:rPr>
            </w:pPr>
            <w:r>
              <w:rPr>
                <w:rFonts w:ascii="Tahoma" w:hAnsi="Tahoma" w:cs="Tahoma"/>
                <w:b/>
                <w:bCs/>
                <w:color w:val="1F497D"/>
                <w:sz w:val="18"/>
                <w:szCs w:val="18"/>
              </w:rPr>
              <w:t>Sáng</w:t>
            </w:r>
          </w:p>
        </w:tc>
        <w:tc>
          <w:tcPr>
            <w:tcW w:w="2978"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BB7A38" w:rsidRPr="00CC139F" w:rsidRDefault="00BB7A38" w:rsidP="00AE4DA1">
            <w:pPr>
              <w:spacing w:after="0" w:line="252"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w:t>
            </w:r>
            <w:r>
              <w:rPr>
                <w:rFonts w:ascii="Tahoma" w:hAnsi="Tahoma" w:cs="Tahoma"/>
                <w:bCs/>
                <w:color w:val="1F497D"/>
                <w:spacing w:val="-2"/>
                <w:sz w:val="20"/>
                <w:szCs w:val="20"/>
              </w:rPr>
              <w:t xml:space="preserve"> </w:t>
            </w:r>
            <w:r>
              <w:rPr>
                <w:rFonts w:ascii="Tahoma" w:eastAsia="Calibri" w:hAnsi="Tahoma" w:cs="Tahoma"/>
                <w:bCs/>
                <w:color w:val="1F497D"/>
                <w:sz w:val="20"/>
                <w:szCs w:val="20"/>
              </w:rPr>
              <w:t>Đ/c Tiến – GĐ, Đ/c Sáng – PGĐ, Đ/c Hương – PGĐ: Làm việc tại cơ quan.</w:t>
            </w:r>
          </w:p>
        </w:tc>
        <w:tc>
          <w:tcPr>
            <w:tcW w:w="915"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tcPr>
          <w:p w:rsidR="00BB7A38" w:rsidRDefault="00BB7A38" w:rsidP="00AE4DA1">
            <w:pPr>
              <w:spacing w:after="0" w:line="240" w:lineRule="auto"/>
              <w:jc w:val="both"/>
            </w:pPr>
          </w:p>
        </w:tc>
      </w:tr>
      <w:tr w:rsidR="00BB7A38" w:rsidTr="004F4C2B">
        <w:trPr>
          <w:trHeight w:val="127"/>
        </w:trPr>
        <w:tc>
          <w:tcPr>
            <w:tcW w:w="623" w:type="pct"/>
            <w:vMerge/>
            <w:tcBorders>
              <w:left w:val="single" w:sz="4" w:space="0" w:color="auto"/>
              <w:right w:val="single" w:sz="4" w:space="0" w:color="auto"/>
            </w:tcBorders>
            <w:shd w:val="clear" w:color="auto" w:fill="C2D69B"/>
            <w:vAlign w:val="center"/>
            <w:hideMark/>
          </w:tcPr>
          <w:p w:rsidR="00BB7A38" w:rsidRDefault="00BB7A38" w:rsidP="00AE4DA1">
            <w:pPr>
              <w:spacing w:after="0" w:line="252" w:lineRule="auto"/>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C2D69B"/>
            <w:tcMar>
              <w:top w:w="45" w:type="dxa"/>
              <w:left w:w="45" w:type="dxa"/>
              <w:bottom w:w="45" w:type="dxa"/>
              <w:right w:w="45" w:type="dxa"/>
            </w:tcMar>
            <w:vAlign w:val="center"/>
            <w:hideMark/>
          </w:tcPr>
          <w:p w:rsidR="00BB7A38" w:rsidRDefault="00BB7A38" w:rsidP="00AE4DA1">
            <w:pPr>
              <w:spacing w:after="0" w:line="252" w:lineRule="auto"/>
              <w:jc w:val="center"/>
              <w:rPr>
                <w:rFonts w:ascii="Tahoma" w:hAnsi="Tahoma" w:cs="Tahoma"/>
                <w:b/>
                <w:bCs/>
                <w:color w:val="1F497D"/>
                <w:sz w:val="18"/>
                <w:szCs w:val="18"/>
              </w:rPr>
            </w:pPr>
          </w:p>
        </w:tc>
        <w:tc>
          <w:tcPr>
            <w:tcW w:w="2978" w:type="pct"/>
            <w:tcBorders>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BB7A38" w:rsidRDefault="00BB7A38" w:rsidP="004F5CE5">
            <w:pPr>
              <w:spacing w:after="0" w:line="252"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- 08h, Đ/c Dân – PGĐ: Dự buổi kiểm tra công tác đăng ký giao dịch bảo đảm tại Chi nhánh VP Đăng ký đất đai thị xã Ba Đồn (Cả ngày)</w:t>
            </w:r>
          </w:p>
        </w:tc>
        <w:tc>
          <w:tcPr>
            <w:tcW w:w="915" w:type="pct"/>
            <w:tcBorders>
              <w:left w:val="single" w:sz="4" w:space="0" w:color="auto"/>
              <w:bottom w:val="single" w:sz="4" w:space="0" w:color="auto"/>
              <w:right w:val="single" w:sz="4" w:space="0" w:color="auto"/>
            </w:tcBorders>
            <w:shd w:val="clear" w:color="auto" w:fill="C2D69B"/>
            <w:tcMar>
              <w:top w:w="45" w:type="dxa"/>
              <w:left w:w="45" w:type="dxa"/>
              <w:bottom w:w="45" w:type="dxa"/>
              <w:right w:w="45" w:type="dxa"/>
            </w:tcMar>
          </w:tcPr>
          <w:p w:rsidR="00BB7A38" w:rsidRDefault="00BB7A38" w:rsidP="00AE4DA1">
            <w:pPr>
              <w:spacing w:after="0" w:line="240" w:lineRule="auto"/>
              <w:jc w:val="both"/>
            </w:pPr>
            <w:r>
              <w:rPr>
                <w:rFonts w:ascii="Tahoma" w:eastAsia="Calibri" w:hAnsi="Tahoma" w:cs="Tahoma"/>
                <w:bCs/>
                <w:color w:val="1F497D"/>
                <w:sz w:val="16"/>
                <w:szCs w:val="16"/>
              </w:rPr>
              <w:t>Đại diện lãnh đạo, phòng HCTP&amp;BTTP cùng dự.</w:t>
            </w:r>
          </w:p>
        </w:tc>
      </w:tr>
      <w:tr w:rsidR="00BB7A38" w:rsidTr="00BB7A38">
        <w:trPr>
          <w:trHeight w:val="255"/>
        </w:trPr>
        <w:tc>
          <w:tcPr>
            <w:tcW w:w="0" w:type="auto"/>
            <w:vMerge/>
            <w:tcBorders>
              <w:left w:val="single" w:sz="4" w:space="0" w:color="auto"/>
              <w:right w:val="single" w:sz="4" w:space="0" w:color="auto"/>
            </w:tcBorders>
            <w:vAlign w:val="center"/>
            <w:hideMark/>
          </w:tcPr>
          <w:p w:rsidR="00BB7A38" w:rsidRDefault="00BB7A38" w:rsidP="00AE4DA1">
            <w:pPr>
              <w:spacing w:after="0" w:line="252" w:lineRule="auto"/>
              <w:rPr>
                <w:rFonts w:ascii="Tahoma" w:eastAsia="Times New Roman" w:hAnsi="Tahoma" w:cs="Tahoma"/>
                <w:sz w:val="18"/>
                <w:szCs w:val="18"/>
              </w:rPr>
            </w:pPr>
          </w:p>
        </w:tc>
        <w:tc>
          <w:tcPr>
            <w:tcW w:w="484"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BB7A38" w:rsidRDefault="00BB7A38" w:rsidP="00AE4DA1">
            <w:pPr>
              <w:spacing w:after="0" w:line="252" w:lineRule="auto"/>
              <w:jc w:val="center"/>
              <w:rPr>
                <w:rFonts w:ascii="Tahoma" w:eastAsia="Calibri" w:hAnsi="Tahoma" w:cs="Tahoma"/>
                <w:b/>
                <w:bCs/>
                <w:color w:val="1F497D"/>
                <w:sz w:val="18"/>
                <w:szCs w:val="18"/>
              </w:rPr>
            </w:pPr>
            <w:r>
              <w:rPr>
                <w:rFonts w:ascii="Tahoma" w:hAnsi="Tahoma" w:cs="Tahoma"/>
                <w:b/>
                <w:bCs/>
                <w:color w:val="1F497D"/>
                <w:sz w:val="18"/>
                <w:szCs w:val="18"/>
              </w:rPr>
              <w:t>Chiều</w:t>
            </w:r>
          </w:p>
        </w:tc>
        <w:tc>
          <w:tcPr>
            <w:tcW w:w="2978" w:type="pc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BB7A38" w:rsidRPr="002070BF" w:rsidRDefault="00BB7A38" w:rsidP="00AE4DA1">
            <w:pPr>
              <w:spacing w:after="0" w:line="252" w:lineRule="auto"/>
              <w:ind w:firstLine="421"/>
              <w:rPr>
                <w:rFonts w:ascii="Tahoma" w:hAnsi="Tahoma" w:cs="Tahoma"/>
                <w:bCs/>
                <w:color w:val="1F497D"/>
                <w:spacing w:val="-2"/>
                <w:sz w:val="20"/>
                <w:szCs w:val="20"/>
              </w:rPr>
            </w:pPr>
            <w:r>
              <w:rPr>
                <w:rFonts w:ascii="Tahoma" w:eastAsia="Calibri" w:hAnsi="Tahoma" w:cs="Tahoma"/>
                <w:bCs/>
                <w:color w:val="1F497D"/>
                <w:sz w:val="20"/>
                <w:szCs w:val="20"/>
              </w:rPr>
              <w:t>-</w:t>
            </w:r>
            <w:r>
              <w:rPr>
                <w:rFonts w:ascii="Tahoma" w:hAnsi="Tahoma" w:cs="Tahoma"/>
                <w:bCs/>
                <w:color w:val="1F497D"/>
                <w:spacing w:val="-2"/>
                <w:sz w:val="20"/>
                <w:szCs w:val="20"/>
              </w:rPr>
              <w:t xml:space="preserve"> </w:t>
            </w:r>
            <w:r>
              <w:rPr>
                <w:rFonts w:ascii="Tahoma" w:eastAsia="Calibri" w:hAnsi="Tahoma" w:cs="Tahoma"/>
                <w:bCs/>
                <w:color w:val="1F497D"/>
                <w:sz w:val="20"/>
                <w:szCs w:val="20"/>
              </w:rPr>
              <w:t>Đ/c Tiến – GĐ, Đ/c Sáng – PGĐ, Đ/c Hương – PGĐ: Làm việc tại cơ quan.</w:t>
            </w:r>
          </w:p>
        </w:tc>
        <w:tc>
          <w:tcPr>
            <w:tcW w:w="915" w:type="pc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hideMark/>
          </w:tcPr>
          <w:p w:rsidR="00BB7A38" w:rsidRDefault="00BB7A38" w:rsidP="00AE4DA1">
            <w:pPr>
              <w:spacing w:after="0" w:line="240" w:lineRule="auto"/>
              <w:jc w:val="both"/>
              <w:rPr>
                <w:rFonts w:ascii="Tahoma" w:eastAsia="Calibri" w:hAnsi="Tahoma" w:cs="Tahoma"/>
                <w:bCs/>
                <w:color w:val="1F497D"/>
                <w:sz w:val="16"/>
                <w:szCs w:val="16"/>
              </w:rPr>
            </w:pPr>
          </w:p>
        </w:tc>
      </w:tr>
      <w:tr w:rsidR="00BB7A38" w:rsidTr="004F4C2B">
        <w:trPr>
          <w:trHeight w:val="255"/>
        </w:trPr>
        <w:tc>
          <w:tcPr>
            <w:tcW w:w="0" w:type="auto"/>
            <w:vMerge/>
            <w:tcBorders>
              <w:left w:val="single" w:sz="4" w:space="0" w:color="auto"/>
              <w:right w:val="single" w:sz="4" w:space="0" w:color="auto"/>
            </w:tcBorders>
            <w:vAlign w:val="center"/>
            <w:hideMark/>
          </w:tcPr>
          <w:p w:rsidR="00BB7A38" w:rsidRDefault="00BB7A38" w:rsidP="00AE4DA1">
            <w:pPr>
              <w:spacing w:after="0" w:line="252" w:lineRule="auto"/>
              <w:rPr>
                <w:rFonts w:ascii="Tahoma" w:eastAsia="Times New Roman" w:hAnsi="Tahoma" w:cs="Tahoma"/>
                <w:sz w:val="18"/>
                <w:szCs w:val="18"/>
              </w:rPr>
            </w:pPr>
          </w:p>
        </w:tc>
        <w:tc>
          <w:tcPr>
            <w:tcW w:w="484" w:type="pct"/>
            <w:vMerge/>
            <w:tcBorders>
              <w:left w:val="single" w:sz="4" w:space="0" w:color="auto"/>
              <w:right w:val="single" w:sz="4" w:space="0" w:color="auto"/>
            </w:tcBorders>
            <w:shd w:val="clear" w:color="auto" w:fill="C2D69B"/>
            <w:tcMar>
              <w:top w:w="45" w:type="dxa"/>
              <w:left w:w="45" w:type="dxa"/>
              <w:bottom w:w="45" w:type="dxa"/>
              <w:right w:w="45" w:type="dxa"/>
            </w:tcMar>
            <w:vAlign w:val="center"/>
            <w:hideMark/>
          </w:tcPr>
          <w:p w:rsidR="00BB7A38" w:rsidRDefault="00BB7A38" w:rsidP="00AE4DA1">
            <w:pPr>
              <w:spacing w:after="0" w:line="252" w:lineRule="auto"/>
              <w:jc w:val="center"/>
              <w:rPr>
                <w:rFonts w:ascii="Tahoma" w:hAnsi="Tahoma" w:cs="Tahoma"/>
                <w:b/>
                <w:bCs/>
                <w:color w:val="1F497D"/>
                <w:sz w:val="18"/>
                <w:szCs w:val="18"/>
              </w:rPr>
            </w:pPr>
          </w:p>
        </w:tc>
        <w:tc>
          <w:tcPr>
            <w:tcW w:w="2978" w:type="pct"/>
            <w:tcBorders>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BB7A38" w:rsidRDefault="00BB7A38" w:rsidP="00BB7A38">
            <w:pPr>
              <w:spacing w:after="0" w:line="252" w:lineRule="auto"/>
              <w:ind w:firstLine="421"/>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4F4C2B">
              <w:rPr>
                <w:rFonts w:ascii="Tahoma" w:eastAsia="Calibri" w:hAnsi="Tahoma" w:cs="Tahoma"/>
                <w:bCs/>
                <w:color w:val="1F497D"/>
                <w:sz w:val="20"/>
                <w:szCs w:val="20"/>
              </w:rPr>
              <w:t xml:space="preserve">14h, </w:t>
            </w:r>
            <w:r>
              <w:rPr>
                <w:rFonts w:ascii="Tahoma" w:eastAsia="Calibri" w:hAnsi="Tahoma" w:cs="Tahoma"/>
                <w:bCs/>
                <w:color w:val="1F497D"/>
                <w:sz w:val="20"/>
                <w:szCs w:val="20"/>
              </w:rPr>
              <w:t xml:space="preserve">Đ/c Hương – PGĐ: Dự buổi kiểm tra công tác cải cách hành chính, dân chủ cơ sở tại Trung tâm DV Đấu giá tài sản. </w:t>
            </w:r>
          </w:p>
        </w:tc>
        <w:tc>
          <w:tcPr>
            <w:tcW w:w="915" w:type="pct"/>
            <w:tcBorders>
              <w:left w:val="single" w:sz="4" w:space="0" w:color="auto"/>
              <w:right w:val="single" w:sz="4" w:space="0" w:color="auto"/>
            </w:tcBorders>
            <w:shd w:val="clear" w:color="auto" w:fill="C2D69B"/>
            <w:tcMar>
              <w:top w:w="45" w:type="dxa"/>
              <w:left w:w="45" w:type="dxa"/>
              <w:bottom w:w="45" w:type="dxa"/>
              <w:right w:w="45" w:type="dxa"/>
            </w:tcMar>
            <w:hideMark/>
          </w:tcPr>
          <w:p w:rsidR="00BB7A38" w:rsidRDefault="00BB7A38" w:rsidP="00AE4DA1">
            <w:pPr>
              <w:spacing w:after="0" w:line="240" w:lineRule="auto"/>
              <w:jc w:val="both"/>
              <w:rPr>
                <w:rFonts w:ascii="Tahoma" w:eastAsia="Calibri" w:hAnsi="Tahoma" w:cs="Tahoma"/>
                <w:bCs/>
                <w:color w:val="1F497D"/>
                <w:sz w:val="16"/>
                <w:szCs w:val="16"/>
              </w:rPr>
            </w:pPr>
          </w:p>
        </w:tc>
      </w:tr>
      <w:tr w:rsidR="00FC3D89" w:rsidTr="004F4C2B">
        <w:trPr>
          <w:trHeight w:val="255"/>
        </w:trPr>
        <w:tc>
          <w:tcPr>
            <w:tcW w:w="623" w:type="pct"/>
            <w:vMerge w:val="restart"/>
            <w:tcBorders>
              <w:top w:val="single" w:sz="6" w:space="0" w:color="auto"/>
              <w:left w:val="single" w:sz="4" w:space="0" w:color="auto"/>
              <w:right w:val="single" w:sz="4" w:space="0" w:color="auto"/>
            </w:tcBorders>
            <w:vAlign w:val="center"/>
            <w:hideMark/>
          </w:tcPr>
          <w:p w:rsidR="00FC3D89" w:rsidRDefault="00FC3D89" w:rsidP="00AE4DA1">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Thứ 6</w:t>
            </w:r>
          </w:p>
          <w:p w:rsidR="00FC3D89" w:rsidRDefault="00FC3D89" w:rsidP="00AE4DA1">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Ngày</w:t>
            </w:r>
          </w:p>
          <w:p w:rsidR="00FC3D89" w:rsidRDefault="00FC3D89" w:rsidP="00AE4DA1">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24/11</w:t>
            </w:r>
          </w:p>
        </w:tc>
        <w:tc>
          <w:tcPr>
            <w:tcW w:w="484"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FC3D89" w:rsidRDefault="00FC3D89" w:rsidP="00AE4DA1">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Sáng</w:t>
            </w:r>
          </w:p>
        </w:tc>
        <w:tc>
          <w:tcPr>
            <w:tcW w:w="2978"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FC3D89" w:rsidRPr="00FF7841" w:rsidRDefault="00FC3D89" w:rsidP="00B95BC9">
            <w:pPr>
              <w:spacing w:after="0" w:line="252" w:lineRule="auto"/>
              <w:ind w:firstLine="466"/>
              <w:rPr>
                <w:rFonts w:ascii="Tahoma" w:eastAsia="Calibri" w:hAnsi="Tahoma" w:cs="Tahoma"/>
                <w:bCs/>
                <w:color w:val="1F497D"/>
                <w:sz w:val="20"/>
                <w:szCs w:val="20"/>
              </w:rPr>
            </w:pPr>
            <w:r>
              <w:rPr>
                <w:rFonts w:ascii="Tahoma" w:eastAsia="Calibri" w:hAnsi="Tahoma" w:cs="Tahoma"/>
                <w:bCs/>
                <w:color w:val="1F497D"/>
                <w:sz w:val="20"/>
                <w:szCs w:val="20"/>
              </w:rPr>
              <w:t>- Đ/c Tiế</w:t>
            </w:r>
            <w:r w:rsidR="00B95BC9">
              <w:rPr>
                <w:rFonts w:ascii="Tahoma" w:eastAsia="Calibri" w:hAnsi="Tahoma" w:cs="Tahoma"/>
                <w:bCs/>
                <w:color w:val="1F497D"/>
                <w:sz w:val="20"/>
                <w:szCs w:val="20"/>
              </w:rPr>
              <w:t>n – GĐ, Đ/c Dân</w:t>
            </w:r>
            <w:r>
              <w:rPr>
                <w:rFonts w:ascii="Tahoma" w:eastAsia="Calibri" w:hAnsi="Tahoma" w:cs="Tahoma"/>
                <w:bCs/>
                <w:color w:val="1F497D"/>
                <w:sz w:val="20"/>
                <w:szCs w:val="20"/>
              </w:rPr>
              <w:t xml:space="preserve"> – PGĐ: Làm việc tại cơ quan. </w:t>
            </w:r>
          </w:p>
        </w:tc>
        <w:tc>
          <w:tcPr>
            <w:tcW w:w="915"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FC3D89" w:rsidRDefault="00FC3D89" w:rsidP="00AE4DA1">
            <w:pPr>
              <w:spacing w:after="0" w:line="240" w:lineRule="auto"/>
              <w:jc w:val="both"/>
              <w:rPr>
                <w:rFonts w:ascii="Tahoma" w:eastAsia="Calibri" w:hAnsi="Tahoma" w:cs="Tahoma"/>
                <w:bCs/>
                <w:color w:val="1F497D"/>
                <w:sz w:val="16"/>
                <w:szCs w:val="16"/>
              </w:rPr>
            </w:pPr>
          </w:p>
        </w:tc>
      </w:tr>
      <w:tr w:rsidR="00FC3D89" w:rsidTr="00742E37">
        <w:trPr>
          <w:trHeight w:val="255"/>
        </w:trPr>
        <w:tc>
          <w:tcPr>
            <w:tcW w:w="623" w:type="pct"/>
            <w:vMerge/>
            <w:tcBorders>
              <w:left w:val="single" w:sz="4" w:space="0" w:color="auto"/>
              <w:right w:val="single" w:sz="4" w:space="0" w:color="auto"/>
            </w:tcBorders>
            <w:vAlign w:val="center"/>
            <w:hideMark/>
          </w:tcPr>
          <w:p w:rsidR="00FC3D89" w:rsidRDefault="00FC3D89" w:rsidP="00AE4DA1">
            <w:pPr>
              <w:spacing w:after="0" w:line="252" w:lineRule="auto"/>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FBFBEB"/>
            <w:tcMar>
              <w:top w:w="45" w:type="dxa"/>
              <w:left w:w="45" w:type="dxa"/>
              <w:bottom w:w="45" w:type="dxa"/>
              <w:right w:w="45" w:type="dxa"/>
            </w:tcMar>
            <w:vAlign w:val="center"/>
            <w:hideMark/>
          </w:tcPr>
          <w:p w:rsidR="00FC3D89" w:rsidRDefault="00FC3D89" w:rsidP="00AE4DA1">
            <w:pPr>
              <w:spacing w:after="0" w:line="252" w:lineRule="auto"/>
              <w:jc w:val="center"/>
              <w:rPr>
                <w:rFonts w:ascii="Tahoma" w:eastAsia="Times New Roman" w:hAnsi="Tahoma" w:cs="Tahoma"/>
                <w:b/>
                <w:bCs/>
                <w:color w:val="1F497D"/>
                <w:sz w:val="18"/>
                <w:szCs w:val="18"/>
              </w:rPr>
            </w:pPr>
          </w:p>
        </w:tc>
        <w:tc>
          <w:tcPr>
            <w:tcW w:w="2978" w:type="pct"/>
            <w:vMerge w:val="restart"/>
            <w:tcBorders>
              <w:left w:val="single" w:sz="4" w:space="0" w:color="auto"/>
              <w:right w:val="single" w:sz="4" w:space="0" w:color="auto"/>
            </w:tcBorders>
            <w:shd w:val="clear" w:color="auto" w:fill="FBFBEB"/>
            <w:tcMar>
              <w:top w:w="45" w:type="dxa"/>
              <w:left w:w="45" w:type="dxa"/>
              <w:bottom w:w="45" w:type="dxa"/>
              <w:right w:w="45" w:type="dxa"/>
            </w:tcMar>
            <w:hideMark/>
          </w:tcPr>
          <w:p w:rsidR="00FC3D89" w:rsidRPr="003E1548" w:rsidRDefault="00FC3D89" w:rsidP="00A733F3">
            <w:pPr>
              <w:spacing w:after="0" w:line="252" w:lineRule="auto"/>
              <w:ind w:firstLine="466"/>
              <w:jc w:val="both"/>
              <w:rPr>
                <w:rFonts w:ascii="Tahoma" w:eastAsia="Calibri" w:hAnsi="Tahoma" w:cs="Tahoma"/>
                <w:bCs/>
                <w:color w:val="1F497D"/>
                <w:sz w:val="20"/>
                <w:szCs w:val="20"/>
                <w:lang w:val="vi-VN"/>
              </w:rPr>
            </w:pPr>
            <w:r>
              <w:rPr>
                <w:rFonts w:ascii="Tahoma" w:eastAsia="Calibri" w:hAnsi="Tahoma" w:cs="Tahoma"/>
                <w:bCs/>
                <w:color w:val="1F497D"/>
                <w:sz w:val="20"/>
                <w:szCs w:val="20"/>
                <w:lang w:val="vi-VN"/>
              </w:rPr>
              <w:t xml:space="preserve">- </w:t>
            </w:r>
            <w:r>
              <w:rPr>
                <w:rFonts w:ascii="Tahoma" w:eastAsia="Calibri" w:hAnsi="Tahoma" w:cs="Tahoma"/>
                <w:bCs/>
                <w:color w:val="1F497D"/>
                <w:sz w:val="20"/>
                <w:szCs w:val="20"/>
              </w:rPr>
              <w:t>08h,</w:t>
            </w:r>
            <w:r>
              <w:rPr>
                <w:rFonts w:ascii="Tahoma" w:eastAsia="Calibri" w:hAnsi="Tahoma" w:cs="Tahoma"/>
                <w:bCs/>
                <w:color w:val="1F497D"/>
                <w:sz w:val="20"/>
                <w:szCs w:val="20"/>
                <w:lang w:val="vi-VN"/>
              </w:rPr>
              <w:t xml:space="preserve"> Đ/c </w:t>
            </w:r>
            <w:r>
              <w:rPr>
                <w:rFonts w:ascii="Tahoma" w:eastAsia="Calibri" w:hAnsi="Tahoma" w:cs="Tahoma"/>
                <w:bCs/>
                <w:color w:val="1F497D"/>
                <w:sz w:val="20"/>
                <w:szCs w:val="20"/>
              </w:rPr>
              <w:t>Sáng</w:t>
            </w:r>
            <w:r>
              <w:rPr>
                <w:rFonts w:ascii="Tahoma" w:eastAsia="Calibri" w:hAnsi="Tahoma" w:cs="Tahoma"/>
                <w:bCs/>
                <w:color w:val="1F497D"/>
                <w:sz w:val="20"/>
                <w:szCs w:val="20"/>
                <w:lang w:val="vi-VN"/>
              </w:rPr>
              <w:t xml:space="preserve"> – PGĐ: Dự </w:t>
            </w:r>
            <w:r>
              <w:rPr>
                <w:rFonts w:ascii="Tahoma" w:eastAsia="Calibri" w:hAnsi="Tahoma" w:cs="Tahoma"/>
                <w:bCs/>
                <w:color w:val="1F497D"/>
                <w:sz w:val="20"/>
                <w:szCs w:val="20"/>
              </w:rPr>
              <w:t xml:space="preserve">Hội nghị Báo cáo viên tháng 11 tại Đảng ủy Khối Các cơ quan tỉnh.  </w:t>
            </w:r>
          </w:p>
        </w:tc>
        <w:tc>
          <w:tcPr>
            <w:tcW w:w="915" w:type="pct"/>
            <w:tcBorders>
              <w:left w:val="single" w:sz="4" w:space="0" w:color="auto"/>
              <w:right w:val="single" w:sz="4" w:space="0" w:color="auto"/>
            </w:tcBorders>
            <w:shd w:val="clear" w:color="auto" w:fill="FBFBEB"/>
            <w:tcMar>
              <w:top w:w="45" w:type="dxa"/>
              <w:left w:w="45" w:type="dxa"/>
              <w:bottom w:w="45" w:type="dxa"/>
              <w:right w:w="45" w:type="dxa"/>
            </w:tcMar>
            <w:hideMark/>
          </w:tcPr>
          <w:p w:rsidR="00FC3D89" w:rsidRDefault="00FC3D89" w:rsidP="00AE4DA1">
            <w:pPr>
              <w:spacing w:after="0" w:line="240" w:lineRule="auto"/>
              <w:jc w:val="both"/>
              <w:rPr>
                <w:rFonts w:ascii="Tahoma" w:eastAsia="Calibri" w:hAnsi="Tahoma" w:cs="Tahoma"/>
                <w:bCs/>
                <w:color w:val="1F497D"/>
                <w:sz w:val="16"/>
                <w:szCs w:val="16"/>
              </w:rPr>
            </w:pPr>
          </w:p>
        </w:tc>
      </w:tr>
      <w:tr w:rsidR="00FC3D89" w:rsidTr="00742E37">
        <w:trPr>
          <w:trHeight w:val="255"/>
        </w:trPr>
        <w:tc>
          <w:tcPr>
            <w:tcW w:w="623" w:type="pct"/>
            <w:vMerge/>
            <w:tcBorders>
              <w:left w:val="single" w:sz="4" w:space="0" w:color="auto"/>
              <w:right w:val="single" w:sz="4" w:space="0" w:color="auto"/>
            </w:tcBorders>
            <w:vAlign w:val="center"/>
            <w:hideMark/>
          </w:tcPr>
          <w:p w:rsidR="00FC3D89" w:rsidRDefault="00FC3D89" w:rsidP="00AE4DA1">
            <w:pPr>
              <w:spacing w:after="0" w:line="252" w:lineRule="auto"/>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FBFBEB"/>
            <w:tcMar>
              <w:top w:w="45" w:type="dxa"/>
              <w:left w:w="45" w:type="dxa"/>
              <w:bottom w:w="45" w:type="dxa"/>
              <w:right w:w="45" w:type="dxa"/>
            </w:tcMar>
            <w:vAlign w:val="center"/>
            <w:hideMark/>
          </w:tcPr>
          <w:p w:rsidR="00FC3D89" w:rsidRDefault="00FC3D89" w:rsidP="00AE4DA1">
            <w:pPr>
              <w:spacing w:after="0" w:line="252" w:lineRule="auto"/>
              <w:jc w:val="center"/>
              <w:rPr>
                <w:rFonts w:ascii="Tahoma" w:eastAsia="Times New Roman" w:hAnsi="Tahoma" w:cs="Tahoma"/>
                <w:b/>
                <w:bCs/>
                <w:color w:val="1F497D"/>
                <w:sz w:val="18"/>
                <w:szCs w:val="18"/>
              </w:rPr>
            </w:pPr>
          </w:p>
        </w:tc>
        <w:tc>
          <w:tcPr>
            <w:tcW w:w="2978" w:type="pct"/>
            <w:vMerge/>
            <w:tcBorders>
              <w:left w:val="single" w:sz="4" w:space="0" w:color="auto"/>
              <w:right w:val="single" w:sz="4" w:space="0" w:color="auto"/>
            </w:tcBorders>
            <w:shd w:val="clear" w:color="auto" w:fill="FBFBEB"/>
            <w:tcMar>
              <w:top w:w="45" w:type="dxa"/>
              <w:left w:w="45" w:type="dxa"/>
              <w:bottom w:w="45" w:type="dxa"/>
              <w:right w:w="45" w:type="dxa"/>
            </w:tcMar>
            <w:hideMark/>
          </w:tcPr>
          <w:p w:rsidR="00FC3D89" w:rsidRPr="00C029F9" w:rsidRDefault="00FC3D89" w:rsidP="00A733F3">
            <w:pPr>
              <w:spacing w:after="0" w:line="252" w:lineRule="auto"/>
              <w:ind w:firstLine="466"/>
              <w:jc w:val="both"/>
              <w:rPr>
                <w:rFonts w:ascii="Tahoma" w:eastAsia="Calibri" w:hAnsi="Tahoma" w:cs="Tahoma"/>
                <w:bCs/>
                <w:color w:val="1F497D"/>
                <w:sz w:val="20"/>
                <w:szCs w:val="20"/>
              </w:rPr>
            </w:pPr>
          </w:p>
        </w:tc>
        <w:tc>
          <w:tcPr>
            <w:tcW w:w="915" w:type="pct"/>
            <w:vMerge w:val="restart"/>
            <w:tcBorders>
              <w:left w:val="single" w:sz="4" w:space="0" w:color="auto"/>
              <w:right w:val="single" w:sz="4" w:space="0" w:color="auto"/>
            </w:tcBorders>
            <w:shd w:val="clear" w:color="auto" w:fill="FBFBEB"/>
            <w:tcMar>
              <w:top w:w="45" w:type="dxa"/>
              <w:left w:w="45" w:type="dxa"/>
              <w:bottom w:w="45" w:type="dxa"/>
              <w:right w:w="45" w:type="dxa"/>
            </w:tcMar>
            <w:hideMark/>
          </w:tcPr>
          <w:p w:rsidR="00A56CE6" w:rsidRPr="00C029F9" w:rsidRDefault="00A56CE6" w:rsidP="00AE4DA1">
            <w:pPr>
              <w:spacing w:after="0" w:line="240" w:lineRule="auto"/>
              <w:jc w:val="both"/>
              <w:rPr>
                <w:rFonts w:ascii="Tahoma" w:eastAsia="Calibri" w:hAnsi="Tahoma" w:cs="Tahoma"/>
                <w:bCs/>
                <w:color w:val="1F497D"/>
                <w:sz w:val="16"/>
                <w:szCs w:val="16"/>
              </w:rPr>
            </w:pPr>
          </w:p>
          <w:p w:rsidR="00A56CE6" w:rsidRPr="00C029F9" w:rsidRDefault="00A56CE6" w:rsidP="00AE4DA1">
            <w:pPr>
              <w:spacing w:after="0" w:line="240" w:lineRule="auto"/>
              <w:jc w:val="both"/>
              <w:rPr>
                <w:rFonts w:ascii="Tahoma" w:eastAsia="Calibri" w:hAnsi="Tahoma" w:cs="Tahoma"/>
                <w:bCs/>
                <w:color w:val="1F497D"/>
                <w:sz w:val="16"/>
                <w:szCs w:val="16"/>
              </w:rPr>
            </w:pPr>
          </w:p>
          <w:p w:rsidR="00FC3D89" w:rsidRPr="00C029F9" w:rsidRDefault="00B95BC9" w:rsidP="00AE4DA1">
            <w:pPr>
              <w:spacing w:after="0" w:line="240" w:lineRule="auto"/>
              <w:jc w:val="both"/>
              <w:rPr>
                <w:rFonts w:ascii="Tahoma" w:eastAsia="Calibri" w:hAnsi="Tahoma" w:cs="Tahoma"/>
                <w:bCs/>
                <w:color w:val="1F497D"/>
                <w:sz w:val="16"/>
                <w:szCs w:val="16"/>
              </w:rPr>
            </w:pPr>
            <w:r w:rsidRPr="00C029F9">
              <w:rPr>
                <w:rFonts w:ascii="Tahoma" w:eastAsia="Calibri" w:hAnsi="Tahoma" w:cs="Tahoma"/>
                <w:bCs/>
                <w:color w:val="1F497D"/>
                <w:sz w:val="16"/>
                <w:szCs w:val="16"/>
              </w:rPr>
              <w:t>Đại diện Phòng XDKTVB cùng dự</w:t>
            </w:r>
            <w:r w:rsidR="005006F8">
              <w:rPr>
                <w:rFonts w:ascii="Tahoma" w:eastAsia="Calibri" w:hAnsi="Tahoma" w:cs="Tahoma"/>
                <w:bCs/>
                <w:color w:val="1F497D"/>
                <w:sz w:val="16"/>
                <w:szCs w:val="16"/>
              </w:rPr>
              <w:t xml:space="preserve">, chuẩn bị nội dung và tài liệu liên </w:t>
            </w:r>
            <w:r w:rsidR="005006F8">
              <w:rPr>
                <w:rFonts w:ascii="Tahoma" w:eastAsia="Calibri" w:hAnsi="Tahoma" w:cs="Tahoma"/>
                <w:bCs/>
                <w:color w:val="1F497D"/>
                <w:sz w:val="16"/>
                <w:szCs w:val="16"/>
              </w:rPr>
              <w:lastRenderedPageBreak/>
              <w:t>quan</w:t>
            </w:r>
            <w:r w:rsidRPr="00C029F9">
              <w:rPr>
                <w:rFonts w:ascii="Tahoma" w:eastAsia="Calibri" w:hAnsi="Tahoma" w:cs="Tahoma"/>
                <w:bCs/>
                <w:color w:val="1F497D"/>
                <w:sz w:val="16"/>
                <w:szCs w:val="16"/>
              </w:rPr>
              <w:t xml:space="preserve">. </w:t>
            </w:r>
          </w:p>
        </w:tc>
      </w:tr>
      <w:tr w:rsidR="00FC3D89" w:rsidTr="00742E37">
        <w:trPr>
          <w:trHeight w:val="255"/>
        </w:trPr>
        <w:tc>
          <w:tcPr>
            <w:tcW w:w="623" w:type="pct"/>
            <w:vMerge/>
            <w:tcBorders>
              <w:left w:val="single" w:sz="4" w:space="0" w:color="auto"/>
              <w:right w:val="single" w:sz="4" w:space="0" w:color="auto"/>
            </w:tcBorders>
            <w:vAlign w:val="center"/>
            <w:hideMark/>
          </w:tcPr>
          <w:p w:rsidR="00FC3D89" w:rsidRDefault="00FC3D89" w:rsidP="00AE4DA1">
            <w:pPr>
              <w:spacing w:after="0" w:line="252" w:lineRule="auto"/>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FBFBEB"/>
            <w:tcMar>
              <w:top w:w="45" w:type="dxa"/>
              <w:left w:w="45" w:type="dxa"/>
              <w:bottom w:w="45" w:type="dxa"/>
              <w:right w:w="45" w:type="dxa"/>
            </w:tcMar>
            <w:vAlign w:val="center"/>
            <w:hideMark/>
          </w:tcPr>
          <w:p w:rsidR="00FC3D89" w:rsidRDefault="00FC3D89" w:rsidP="00AE4DA1">
            <w:pPr>
              <w:spacing w:after="0" w:line="252" w:lineRule="auto"/>
              <w:jc w:val="center"/>
              <w:rPr>
                <w:rFonts w:ascii="Tahoma" w:eastAsia="Times New Roman" w:hAnsi="Tahoma" w:cs="Tahoma"/>
                <w:b/>
                <w:bCs/>
                <w:color w:val="1F497D"/>
                <w:sz w:val="18"/>
                <w:szCs w:val="18"/>
              </w:rPr>
            </w:pPr>
          </w:p>
        </w:tc>
        <w:tc>
          <w:tcPr>
            <w:tcW w:w="2978" w:type="pct"/>
            <w:tcBorders>
              <w:left w:val="single" w:sz="4" w:space="0" w:color="auto"/>
              <w:right w:val="single" w:sz="4" w:space="0" w:color="auto"/>
            </w:tcBorders>
            <w:shd w:val="clear" w:color="auto" w:fill="FBFBEB"/>
            <w:tcMar>
              <w:top w:w="45" w:type="dxa"/>
              <w:left w:w="45" w:type="dxa"/>
              <w:bottom w:w="45" w:type="dxa"/>
              <w:right w:w="45" w:type="dxa"/>
            </w:tcMar>
            <w:hideMark/>
          </w:tcPr>
          <w:p w:rsidR="00FC3D89" w:rsidRPr="00FC3D89" w:rsidRDefault="00B95BC9" w:rsidP="00C029F9">
            <w:pPr>
              <w:spacing w:after="0" w:line="252" w:lineRule="auto"/>
              <w:ind w:firstLine="466"/>
              <w:jc w:val="both"/>
              <w:rPr>
                <w:rFonts w:ascii="Tahoma" w:eastAsia="Calibri" w:hAnsi="Tahoma" w:cs="Tahoma"/>
                <w:bCs/>
                <w:color w:val="1F497D"/>
                <w:sz w:val="20"/>
                <w:szCs w:val="20"/>
              </w:rPr>
            </w:pPr>
            <w:r>
              <w:rPr>
                <w:rFonts w:ascii="Tahoma" w:eastAsia="Calibri" w:hAnsi="Tahoma" w:cs="Tahoma"/>
                <w:bCs/>
                <w:color w:val="1F497D"/>
                <w:sz w:val="20"/>
                <w:szCs w:val="20"/>
              </w:rPr>
              <w:t>- 08h, Đ/c Hương</w:t>
            </w:r>
            <w:r w:rsidR="00FC3D89">
              <w:rPr>
                <w:rFonts w:ascii="Tahoma" w:eastAsia="Calibri" w:hAnsi="Tahoma" w:cs="Tahoma"/>
                <w:bCs/>
                <w:color w:val="1F497D"/>
                <w:sz w:val="20"/>
                <w:szCs w:val="20"/>
              </w:rPr>
              <w:t xml:space="preserve"> – PGĐ: </w:t>
            </w:r>
            <w:r>
              <w:rPr>
                <w:rFonts w:ascii="Tahoma" w:eastAsia="Calibri" w:hAnsi="Tahoma" w:cs="Tahoma"/>
                <w:bCs/>
                <w:color w:val="1F497D"/>
                <w:sz w:val="20"/>
                <w:szCs w:val="20"/>
              </w:rPr>
              <w:t xml:space="preserve">Dự </w:t>
            </w:r>
            <w:r w:rsidR="00C029F9">
              <w:rPr>
                <w:rFonts w:ascii="Tahoma" w:eastAsia="Calibri" w:hAnsi="Tahoma" w:cs="Tahoma"/>
                <w:bCs/>
                <w:color w:val="1F497D"/>
                <w:sz w:val="20"/>
                <w:szCs w:val="20"/>
              </w:rPr>
              <w:t xml:space="preserve">họp </w:t>
            </w:r>
            <w:r w:rsidR="00C029F9" w:rsidRPr="00C029F9">
              <w:rPr>
                <w:rFonts w:ascii="Tahoma" w:eastAsia="Calibri" w:hAnsi="Tahoma" w:cs="Tahoma"/>
                <w:bCs/>
                <w:color w:val="1F497D"/>
                <w:sz w:val="20"/>
                <w:szCs w:val="20"/>
              </w:rPr>
              <w:t>thẩm tra các dự thảo nghị quyết do UBND tỉnh trình tại Kỳ họp thứ 12, HĐND tỉnh khóa XVIII</w:t>
            </w:r>
            <w:r w:rsidR="00C029F9">
              <w:rPr>
                <w:rFonts w:ascii="Tahoma" w:eastAsia="Calibri" w:hAnsi="Tahoma" w:cs="Tahoma"/>
                <w:bCs/>
                <w:color w:val="1F497D"/>
                <w:sz w:val="20"/>
                <w:szCs w:val="20"/>
              </w:rPr>
              <w:t xml:space="preserve"> tại trụ sở Đoàn ĐBQH&amp;HĐND tỉnh. </w:t>
            </w:r>
            <w:r>
              <w:rPr>
                <w:rFonts w:ascii="Tahoma" w:eastAsia="Calibri" w:hAnsi="Tahoma" w:cs="Tahoma"/>
                <w:bCs/>
                <w:color w:val="1F497D"/>
                <w:sz w:val="20"/>
                <w:szCs w:val="20"/>
              </w:rPr>
              <w:t xml:space="preserve"> </w:t>
            </w:r>
          </w:p>
        </w:tc>
        <w:tc>
          <w:tcPr>
            <w:tcW w:w="915" w:type="pct"/>
            <w:vMerge/>
            <w:tcBorders>
              <w:left w:val="single" w:sz="4" w:space="0" w:color="auto"/>
              <w:right w:val="single" w:sz="4" w:space="0" w:color="auto"/>
            </w:tcBorders>
            <w:shd w:val="clear" w:color="auto" w:fill="FBFBEB"/>
            <w:tcMar>
              <w:top w:w="45" w:type="dxa"/>
              <w:left w:w="45" w:type="dxa"/>
              <w:bottom w:w="45" w:type="dxa"/>
              <w:right w:w="45" w:type="dxa"/>
            </w:tcMar>
            <w:hideMark/>
          </w:tcPr>
          <w:p w:rsidR="00FC3D89" w:rsidRPr="00C029F9" w:rsidRDefault="00FC3D89" w:rsidP="00AE4DA1">
            <w:pPr>
              <w:spacing w:after="0" w:line="240" w:lineRule="auto"/>
              <w:jc w:val="both"/>
              <w:rPr>
                <w:rFonts w:ascii="Tahoma" w:eastAsia="Calibri" w:hAnsi="Tahoma" w:cs="Tahoma"/>
                <w:bCs/>
                <w:color w:val="1F497D"/>
                <w:sz w:val="20"/>
                <w:szCs w:val="20"/>
              </w:rPr>
            </w:pPr>
          </w:p>
        </w:tc>
      </w:tr>
      <w:tr w:rsidR="00FC3D89" w:rsidTr="00AE4DA1">
        <w:trPr>
          <w:trHeight w:val="232"/>
        </w:trPr>
        <w:tc>
          <w:tcPr>
            <w:tcW w:w="0" w:type="auto"/>
            <w:vMerge/>
            <w:tcBorders>
              <w:left w:val="single" w:sz="4" w:space="0" w:color="auto"/>
              <w:bottom w:val="single" w:sz="4" w:space="0" w:color="auto"/>
              <w:right w:val="single" w:sz="4" w:space="0" w:color="auto"/>
            </w:tcBorders>
            <w:vAlign w:val="center"/>
            <w:hideMark/>
          </w:tcPr>
          <w:p w:rsidR="00FC3D89" w:rsidRDefault="00FC3D89" w:rsidP="00AE4DA1">
            <w:pPr>
              <w:spacing w:after="0" w:line="252" w:lineRule="auto"/>
              <w:rPr>
                <w:rFonts w:ascii="Tahoma" w:eastAsia="Times New Roman" w:hAnsi="Tahoma" w:cs="Tahoma"/>
                <w:sz w:val="18"/>
                <w:szCs w:val="18"/>
              </w:rPr>
            </w:pPr>
          </w:p>
        </w:tc>
        <w:tc>
          <w:tcPr>
            <w:tcW w:w="484" w:type="pct"/>
            <w:tcBorders>
              <w:top w:val="single" w:sz="6"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FC3D89" w:rsidRDefault="00FC3D89" w:rsidP="00AE4DA1">
            <w:pPr>
              <w:spacing w:after="0" w:line="252" w:lineRule="auto"/>
              <w:jc w:val="center"/>
              <w:rPr>
                <w:rFonts w:ascii="Tahoma" w:eastAsia="Times New Roman" w:hAnsi="Tahoma" w:cs="Tahoma"/>
                <w:b/>
                <w:bCs/>
                <w:color w:val="17365D"/>
                <w:sz w:val="18"/>
                <w:szCs w:val="18"/>
              </w:rPr>
            </w:pPr>
            <w:r>
              <w:rPr>
                <w:rFonts w:ascii="Tahoma" w:eastAsia="Times New Roman" w:hAnsi="Tahoma" w:cs="Tahoma"/>
                <w:b/>
                <w:bCs/>
                <w:color w:val="17365D"/>
                <w:sz w:val="18"/>
                <w:szCs w:val="18"/>
              </w:rPr>
              <w:t>Chiều</w:t>
            </w:r>
          </w:p>
        </w:tc>
        <w:tc>
          <w:tcPr>
            <w:tcW w:w="2978"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FC3D89" w:rsidRPr="004E658C" w:rsidRDefault="00411940" w:rsidP="00AE4DA1">
            <w:pPr>
              <w:spacing w:after="0" w:line="252"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w:t>
            </w:r>
            <w:r>
              <w:rPr>
                <w:rFonts w:ascii="Tahoma" w:hAnsi="Tahoma" w:cs="Tahoma"/>
                <w:bCs/>
                <w:color w:val="1F497D"/>
                <w:spacing w:val="-2"/>
                <w:sz w:val="20"/>
                <w:szCs w:val="20"/>
              </w:rPr>
              <w:t xml:space="preserve"> </w:t>
            </w:r>
            <w:r>
              <w:rPr>
                <w:rFonts w:ascii="Tahoma" w:eastAsia="Calibri" w:hAnsi="Tahoma" w:cs="Tahoma"/>
                <w:bCs/>
                <w:color w:val="1F497D"/>
                <w:sz w:val="20"/>
                <w:szCs w:val="20"/>
              </w:rPr>
              <w:t>Đ/c Tiến – GĐ, Đ/c Sáng – PGĐ, Đ/c Hương – PGĐ: Làm việc tại cơ quan.</w:t>
            </w:r>
          </w:p>
        </w:tc>
        <w:tc>
          <w:tcPr>
            <w:tcW w:w="915" w:type="pct"/>
            <w:tcBorders>
              <w:left w:val="single" w:sz="4" w:space="0" w:color="auto"/>
              <w:bottom w:val="single" w:sz="4" w:space="0" w:color="auto"/>
              <w:right w:val="single" w:sz="4" w:space="0" w:color="auto"/>
            </w:tcBorders>
            <w:shd w:val="clear" w:color="auto" w:fill="FBFBEB"/>
            <w:tcMar>
              <w:top w:w="45" w:type="dxa"/>
              <w:left w:w="45" w:type="dxa"/>
              <w:bottom w:w="45" w:type="dxa"/>
              <w:right w:w="45" w:type="dxa"/>
            </w:tcMar>
            <w:hideMark/>
          </w:tcPr>
          <w:p w:rsidR="00FC3D89" w:rsidRDefault="00FC3D89" w:rsidP="00CD19D5">
            <w:pPr>
              <w:spacing w:after="0" w:line="240" w:lineRule="auto"/>
            </w:pPr>
          </w:p>
        </w:tc>
      </w:tr>
      <w:tr w:rsidR="00CD19D5" w:rsidTr="00AE4DA1">
        <w:trPr>
          <w:trHeight w:val="271"/>
        </w:trPr>
        <w:tc>
          <w:tcPr>
            <w:tcW w:w="623" w:type="pct"/>
            <w:vMerge w:val="restart"/>
            <w:tcBorders>
              <w:top w:val="single" w:sz="4" w:space="0" w:color="auto"/>
              <w:left w:val="single" w:sz="4" w:space="0" w:color="auto"/>
              <w:bottom w:val="single" w:sz="6" w:space="0" w:color="auto"/>
              <w:right w:val="single" w:sz="4" w:space="0" w:color="auto"/>
            </w:tcBorders>
            <w:shd w:val="clear" w:color="auto" w:fill="C2D69B"/>
            <w:vAlign w:val="center"/>
            <w:hideMark/>
          </w:tcPr>
          <w:p w:rsidR="00CD19D5" w:rsidRDefault="00CD19D5" w:rsidP="00AE4DA1">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Thứ bảy</w:t>
            </w:r>
          </w:p>
          <w:p w:rsidR="00CD19D5" w:rsidRDefault="00CD19D5" w:rsidP="00AE4DA1">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Ngày</w:t>
            </w:r>
          </w:p>
          <w:p w:rsidR="00CD19D5" w:rsidRDefault="00CD19D5" w:rsidP="00AE4DA1">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25/11</w:t>
            </w:r>
          </w:p>
        </w:tc>
        <w:tc>
          <w:tcPr>
            <w:tcW w:w="484" w:type="pc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CD19D5" w:rsidRDefault="00CD19D5" w:rsidP="00AE4DA1">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Sáng</w:t>
            </w:r>
          </w:p>
        </w:tc>
        <w:tc>
          <w:tcPr>
            <w:tcW w:w="2978" w:type="pct"/>
            <w:vMerge w:val="restart"/>
            <w:tcBorders>
              <w:top w:val="single" w:sz="4"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CD19D5" w:rsidRPr="00D9455D" w:rsidRDefault="00CD19D5" w:rsidP="00CD19D5">
            <w:pPr>
              <w:spacing w:after="0" w:line="252" w:lineRule="auto"/>
              <w:ind w:firstLine="426"/>
              <w:jc w:val="both"/>
              <w:rPr>
                <w:rFonts w:ascii="Tahoma" w:eastAsia="Times New Roman" w:hAnsi="Tahoma" w:cs="Tahoma"/>
                <w:bCs/>
                <w:color w:val="17365D"/>
                <w:sz w:val="20"/>
                <w:szCs w:val="20"/>
              </w:rPr>
            </w:pPr>
            <w:r>
              <w:rPr>
                <w:rFonts w:ascii="Tahoma" w:eastAsia="Times New Roman" w:hAnsi="Tahoma" w:cs="Tahoma"/>
                <w:bCs/>
                <w:color w:val="17365D"/>
                <w:sz w:val="20"/>
                <w:szCs w:val="20"/>
              </w:rPr>
              <w:t xml:space="preserve">- Đ/c Hương - PGĐ: trực lãnh đạo. </w:t>
            </w:r>
          </w:p>
        </w:tc>
        <w:tc>
          <w:tcPr>
            <w:tcW w:w="915" w:type="pct"/>
            <w:vMerge w:val="restar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hideMark/>
          </w:tcPr>
          <w:p w:rsidR="00CD19D5" w:rsidRDefault="00CD19D5" w:rsidP="00AE4DA1">
            <w:pPr>
              <w:spacing w:after="0" w:line="240" w:lineRule="auto"/>
              <w:rPr>
                <w:rFonts w:ascii="Tahoma" w:eastAsia="Times New Roman" w:hAnsi="Tahoma" w:cs="Tahoma"/>
                <w:b/>
                <w:bCs/>
                <w:color w:val="1F497D"/>
                <w:sz w:val="18"/>
                <w:szCs w:val="18"/>
              </w:rPr>
            </w:pPr>
            <w:r>
              <w:rPr>
                <w:rFonts w:ascii="Tahoma" w:eastAsia="Times New Roman" w:hAnsi="Tahoma" w:cs="Tahoma"/>
                <w:b/>
                <w:bCs/>
                <w:color w:val="1F497D"/>
                <w:sz w:val="18"/>
                <w:szCs w:val="18"/>
              </w:rPr>
              <w:t> </w:t>
            </w:r>
          </w:p>
        </w:tc>
      </w:tr>
      <w:tr w:rsidR="00CD19D5" w:rsidTr="00AE4DA1">
        <w:trPr>
          <w:trHeight w:val="20"/>
        </w:trPr>
        <w:tc>
          <w:tcPr>
            <w:tcW w:w="0" w:type="auto"/>
            <w:vMerge/>
            <w:tcBorders>
              <w:top w:val="single" w:sz="6" w:space="0" w:color="auto"/>
              <w:left w:val="single" w:sz="4" w:space="0" w:color="auto"/>
              <w:bottom w:val="single" w:sz="6" w:space="0" w:color="auto"/>
              <w:right w:val="single" w:sz="4" w:space="0" w:color="auto"/>
            </w:tcBorders>
            <w:vAlign w:val="center"/>
            <w:hideMark/>
          </w:tcPr>
          <w:p w:rsidR="00CD19D5" w:rsidRDefault="00CD19D5" w:rsidP="00AE4DA1">
            <w:pPr>
              <w:spacing w:after="0" w:line="252" w:lineRule="auto"/>
              <w:rPr>
                <w:rFonts w:ascii="Tahoma" w:eastAsia="Times New Roman" w:hAnsi="Tahoma" w:cs="Tahoma"/>
                <w:b/>
                <w:bCs/>
                <w:color w:val="1F497D"/>
                <w:sz w:val="18"/>
                <w:szCs w:val="18"/>
              </w:rPr>
            </w:pPr>
          </w:p>
        </w:tc>
        <w:tc>
          <w:tcPr>
            <w:tcW w:w="484"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CD19D5" w:rsidRDefault="00CD19D5" w:rsidP="00AE4DA1">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Chiều</w:t>
            </w:r>
          </w:p>
        </w:tc>
        <w:tc>
          <w:tcPr>
            <w:tcW w:w="2978" w:type="pct"/>
            <w:vMerge/>
            <w:tcBorders>
              <w:left w:val="single" w:sz="4" w:space="0" w:color="auto"/>
              <w:bottom w:val="single" w:sz="6" w:space="0" w:color="auto"/>
              <w:right w:val="single" w:sz="4" w:space="0" w:color="auto"/>
            </w:tcBorders>
            <w:shd w:val="clear" w:color="auto" w:fill="C2D69B"/>
            <w:vAlign w:val="center"/>
            <w:hideMark/>
          </w:tcPr>
          <w:p w:rsidR="00CD19D5" w:rsidRPr="002D041B" w:rsidRDefault="00CD19D5" w:rsidP="00AE4DA1">
            <w:pPr>
              <w:spacing w:after="0" w:line="252" w:lineRule="auto"/>
              <w:rPr>
                <w:rFonts w:ascii="Tahoma" w:eastAsia="Times New Roman" w:hAnsi="Tahoma" w:cs="Tahoma"/>
                <w:bCs/>
                <w:color w:val="17365D"/>
                <w:sz w:val="20"/>
                <w:szCs w:val="20"/>
              </w:rPr>
            </w:pPr>
          </w:p>
        </w:tc>
        <w:tc>
          <w:tcPr>
            <w:tcW w:w="915" w:type="pct"/>
            <w:vMerge/>
            <w:tcBorders>
              <w:top w:val="single" w:sz="6" w:space="0" w:color="auto"/>
              <w:left w:val="single" w:sz="4" w:space="0" w:color="auto"/>
              <w:bottom w:val="single" w:sz="6" w:space="0" w:color="auto"/>
              <w:right w:val="single" w:sz="4" w:space="0" w:color="auto"/>
            </w:tcBorders>
            <w:vAlign w:val="center"/>
            <w:hideMark/>
          </w:tcPr>
          <w:p w:rsidR="00CD19D5" w:rsidRDefault="00CD19D5" w:rsidP="00AE4DA1">
            <w:pPr>
              <w:spacing w:after="0"/>
              <w:rPr>
                <w:rFonts w:ascii="Tahoma" w:eastAsia="Times New Roman" w:hAnsi="Tahoma" w:cs="Tahoma"/>
                <w:b/>
                <w:bCs/>
                <w:color w:val="1F497D"/>
                <w:sz w:val="18"/>
                <w:szCs w:val="18"/>
              </w:rPr>
            </w:pPr>
          </w:p>
        </w:tc>
      </w:tr>
      <w:tr w:rsidR="00CD19D5" w:rsidTr="00AE4DA1">
        <w:trPr>
          <w:trHeight w:val="341"/>
        </w:trPr>
        <w:tc>
          <w:tcPr>
            <w:tcW w:w="623" w:type="pct"/>
            <w:vMerge w:val="restart"/>
            <w:tcBorders>
              <w:top w:val="single" w:sz="6" w:space="0" w:color="auto"/>
              <w:left w:val="single" w:sz="4" w:space="0" w:color="auto"/>
              <w:bottom w:val="outset" w:sz="8" w:space="0" w:color="336699"/>
              <w:right w:val="single" w:sz="4" w:space="0" w:color="auto"/>
            </w:tcBorders>
            <w:vAlign w:val="center"/>
            <w:hideMark/>
          </w:tcPr>
          <w:p w:rsidR="00CD19D5" w:rsidRDefault="00CD19D5" w:rsidP="00AE4DA1">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Chủ nhật</w:t>
            </w:r>
          </w:p>
          <w:p w:rsidR="00CD19D5" w:rsidRDefault="00CD19D5" w:rsidP="00AE4DA1">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Ngày</w:t>
            </w:r>
          </w:p>
          <w:p w:rsidR="00CD19D5" w:rsidRDefault="00CD19D5" w:rsidP="00AE4DA1">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26/11</w:t>
            </w:r>
          </w:p>
        </w:tc>
        <w:tc>
          <w:tcPr>
            <w:tcW w:w="484" w:type="pc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vAlign w:val="center"/>
            <w:hideMark/>
          </w:tcPr>
          <w:p w:rsidR="00CD19D5" w:rsidRDefault="00CD19D5" w:rsidP="00AE4DA1">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Sáng</w:t>
            </w:r>
          </w:p>
        </w:tc>
        <w:tc>
          <w:tcPr>
            <w:tcW w:w="2978" w:type="pct"/>
            <w:vMerge w:val="restart"/>
            <w:tcBorders>
              <w:top w:val="single" w:sz="6" w:space="0" w:color="auto"/>
              <w:left w:val="single" w:sz="4" w:space="0" w:color="auto"/>
              <w:right w:val="single" w:sz="4" w:space="0" w:color="auto"/>
            </w:tcBorders>
            <w:tcMar>
              <w:top w:w="45" w:type="dxa"/>
              <w:left w:w="45" w:type="dxa"/>
              <w:bottom w:w="45" w:type="dxa"/>
              <w:right w:w="45" w:type="dxa"/>
            </w:tcMar>
            <w:vAlign w:val="center"/>
            <w:hideMark/>
          </w:tcPr>
          <w:p w:rsidR="00CD19D5" w:rsidRDefault="00CD19D5" w:rsidP="00CD19D5">
            <w:pPr>
              <w:spacing w:after="0" w:line="252" w:lineRule="auto"/>
              <w:jc w:val="both"/>
              <w:rPr>
                <w:rFonts w:ascii="Tahoma" w:eastAsia="Times New Roman" w:hAnsi="Tahoma" w:cs="Tahoma"/>
                <w:bCs/>
                <w:color w:val="17365D"/>
                <w:sz w:val="20"/>
                <w:szCs w:val="20"/>
              </w:rPr>
            </w:pPr>
            <w:r>
              <w:rPr>
                <w:rFonts w:ascii="Tahoma" w:eastAsia="Times New Roman" w:hAnsi="Tahoma" w:cs="Tahoma"/>
                <w:bCs/>
                <w:color w:val="17365D"/>
                <w:sz w:val="20"/>
                <w:szCs w:val="20"/>
              </w:rPr>
              <w:t xml:space="preserve">      </w:t>
            </w:r>
            <w:r w:rsidR="00411940">
              <w:rPr>
                <w:rFonts w:ascii="Tahoma" w:eastAsia="Times New Roman" w:hAnsi="Tahoma" w:cs="Tahoma"/>
                <w:bCs/>
                <w:color w:val="17365D"/>
                <w:sz w:val="20"/>
                <w:szCs w:val="20"/>
              </w:rPr>
              <w:t xml:space="preserve"> </w:t>
            </w:r>
            <w:r>
              <w:rPr>
                <w:rFonts w:ascii="Tahoma" w:eastAsia="Times New Roman" w:hAnsi="Tahoma" w:cs="Tahoma"/>
                <w:bCs/>
                <w:color w:val="17365D"/>
                <w:sz w:val="20"/>
                <w:szCs w:val="20"/>
              </w:rPr>
              <w:t>-</w:t>
            </w:r>
            <w:r w:rsidRPr="007C48E6">
              <w:rPr>
                <w:rFonts w:ascii="Tahoma" w:eastAsia="Calibri" w:hAnsi="Tahoma" w:cs="Tahoma"/>
                <w:bCs/>
                <w:color w:val="1F497D"/>
                <w:sz w:val="20"/>
                <w:szCs w:val="20"/>
              </w:rPr>
              <w:t xml:space="preserve"> </w:t>
            </w:r>
            <w:r>
              <w:rPr>
                <w:rFonts w:ascii="Tahoma" w:eastAsia="Times New Roman" w:hAnsi="Tahoma" w:cs="Tahoma"/>
                <w:bCs/>
                <w:color w:val="17365D"/>
                <w:sz w:val="20"/>
                <w:szCs w:val="20"/>
              </w:rPr>
              <w:t>Đ/c Dân - PGĐ trực lãnh đạo.</w:t>
            </w:r>
          </w:p>
        </w:tc>
        <w:tc>
          <w:tcPr>
            <w:tcW w:w="915" w:type="pct"/>
            <w:vMerge w:val="restart"/>
            <w:tcBorders>
              <w:top w:val="single" w:sz="6" w:space="0" w:color="auto"/>
              <w:left w:val="single" w:sz="4" w:space="0" w:color="auto"/>
              <w:right w:val="single" w:sz="4" w:space="0" w:color="auto"/>
            </w:tcBorders>
            <w:tcMar>
              <w:top w:w="45" w:type="dxa"/>
              <w:left w:w="45" w:type="dxa"/>
              <w:bottom w:w="45" w:type="dxa"/>
              <w:right w:w="45" w:type="dxa"/>
            </w:tcMar>
            <w:hideMark/>
          </w:tcPr>
          <w:p w:rsidR="00CD19D5" w:rsidRDefault="00CD19D5" w:rsidP="00AE4DA1">
            <w:pPr>
              <w:spacing w:after="0"/>
            </w:pPr>
          </w:p>
        </w:tc>
      </w:tr>
      <w:tr w:rsidR="00CD19D5" w:rsidTr="00AE4DA1">
        <w:trPr>
          <w:trHeight w:val="20"/>
        </w:trPr>
        <w:tc>
          <w:tcPr>
            <w:tcW w:w="0" w:type="auto"/>
            <w:vMerge/>
            <w:tcBorders>
              <w:top w:val="single" w:sz="6" w:space="0" w:color="auto"/>
              <w:left w:val="single" w:sz="4" w:space="0" w:color="auto"/>
              <w:bottom w:val="outset" w:sz="8" w:space="0" w:color="336699"/>
              <w:right w:val="single" w:sz="4" w:space="0" w:color="auto"/>
            </w:tcBorders>
            <w:vAlign w:val="center"/>
            <w:hideMark/>
          </w:tcPr>
          <w:p w:rsidR="00CD19D5" w:rsidRDefault="00CD19D5" w:rsidP="00AE4DA1">
            <w:pPr>
              <w:spacing w:after="0"/>
              <w:rPr>
                <w:rFonts w:ascii="Tahoma" w:eastAsia="Times New Roman" w:hAnsi="Tahoma" w:cs="Tahoma"/>
                <w:sz w:val="18"/>
                <w:szCs w:val="18"/>
              </w:rPr>
            </w:pPr>
          </w:p>
        </w:tc>
        <w:tc>
          <w:tcPr>
            <w:tcW w:w="484" w:type="pct"/>
            <w:tcBorders>
              <w:top w:val="single" w:sz="6" w:space="0" w:color="auto"/>
              <w:left w:val="nil"/>
              <w:bottom w:val="outset" w:sz="8" w:space="0" w:color="336699"/>
              <w:right w:val="single" w:sz="4" w:space="0" w:color="auto"/>
            </w:tcBorders>
            <w:tcMar>
              <w:top w:w="45" w:type="dxa"/>
              <w:left w:w="45" w:type="dxa"/>
              <w:bottom w:w="45" w:type="dxa"/>
              <w:right w:w="45" w:type="dxa"/>
            </w:tcMar>
            <w:vAlign w:val="center"/>
            <w:hideMark/>
          </w:tcPr>
          <w:p w:rsidR="00CD19D5" w:rsidRDefault="00CD19D5" w:rsidP="00AE4DA1">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Chiều</w:t>
            </w:r>
          </w:p>
        </w:tc>
        <w:tc>
          <w:tcPr>
            <w:tcW w:w="2978" w:type="pct"/>
            <w:vMerge/>
            <w:tcBorders>
              <w:left w:val="single" w:sz="4" w:space="0" w:color="auto"/>
              <w:bottom w:val="outset" w:sz="8" w:space="0" w:color="336699"/>
              <w:right w:val="single" w:sz="4" w:space="0" w:color="auto"/>
            </w:tcBorders>
            <w:vAlign w:val="center"/>
            <w:hideMark/>
          </w:tcPr>
          <w:p w:rsidR="00CD19D5" w:rsidRDefault="00CD19D5" w:rsidP="00AE4DA1">
            <w:pPr>
              <w:spacing w:after="0"/>
              <w:jc w:val="both"/>
              <w:rPr>
                <w:rFonts w:ascii="Tahoma" w:eastAsia="Times New Roman" w:hAnsi="Tahoma" w:cs="Tahoma"/>
                <w:bCs/>
                <w:color w:val="17365D"/>
                <w:sz w:val="20"/>
                <w:szCs w:val="20"/>
              </w:rPr>
            </w:pPr>
          </w:p>
        </w:tc>
        <w:tc>
          <w:tcPr>
            <w:tcW w:w="915" w:type="pct"/>
            <w:vMerge/>
            <w:tcBorders>
              <w:left w:val="single" w:sz="4" w:space="0" w:color="auto"/>
              <w:bottom w:val="outset" w:sz="8" w:space="0" w:color="336699"/>
              <w:right w:val="single" w:sz="4" w:space="0" w:color="auto"/>
            </w:tcBorders>
            <w:vAlign w:val="center"/>
            <w:hideMark/>
          </w:tcPr>
          <w:p w:rsidR="00CD19D5" w:rsidRDefault="00CD19D5" w:rsidP="00AE4DA1">
            <w:pPr>
              <w:spacing w:after="0"/>
              <w:jc w:val="both"/>
            </w:pPr>
          </w:p>
        </w:tc>
      </w:tr>
    </w:tbl>
    <w:p w:rsidR="00CD19D5" w:rsidRDefault="00CD19D5" w:rsidP="00CD19D5">
      <w:pPr>
        <w:shd w:val="clear" w:color="auto" w:fill="FFFFFF"/>
        <w:spacing w:after="0"/>
        <w:ind w:firstLine="300"/>
        <w:jc w:val="both"/>
        <w:rPr>
          <w:rFonts w:ascii="Tahoma" w:eastAsia="Times New Roman" w:hAnsi="Tahoma" w:cs="Tahoma"/>
          <w:i/>
          <w:iCs/>
          <w:color w:val="1F497D"/>
          <w:sz w:val="18"/>
          <w:szCs w:val="18"/>
        </w:rPr>
      </w:pPr>
      <w:r>
        <w:rPr>
          <w:rFonts w:ascii="Tahoma" w:eastAsia="Times New Roman" w:hAnsi="Tahoma" w:cs="Tahoma"/>
          <w:color w:val="1F497D"/>
          <w:sz w:val="18"/>
          <w:szCs w:val="18"/>
        </w:rPr>
        <w:t>        </w:t>
      </w:r>
      <w:r>
        <w:rPr>
          <w:rFonts w:ascii="Tahoma" w:eastAsia="Times New Roman" w:hAnsi="Tahoma" w:cs="Tahoma"/>
          <w:i/>
          <w:iCs/>
          <w:color w:val="1F497D"/>
          <w:sz w:val="18"/>
          <w:szCs w:val="18"/>
        </w:rPr>
        <w:t>(Ghi chú: Lịch này có thể được điều chỉnh do công việc đột xuất theo yêu cầu của Lãnh đạo tỉnh)</w:t>
      </w:r>
    </w:p>
    <w:p w:rsidR="00CD19D5" w:rsidRPr="00E12B9B" w:rsidRDefault="001C064C" w:rsidP="00CD19D5">
      <w:pPr>
        <w:spacing w:after="0"/>
        <w:rPr>
          <w:rFonts w:ascii="Times New Roman" w:eastAsia="Calibri" w:hAnsi="Times New Roman" w:cs="Times New Roman"/>
          <w:sz w:val="20"/>
          <w:szCs w:val="20"/>
        </w:rPr>
      </w:pPr>
      <w:hyperlink r:id="rId4" w:history="1">
        <w:r w:rsidR="00CD19D5">
          <w:rPr>
            <w:rStyle w:val="Hyperlink"/>
            <w:i/>
            <w:color w:val="1F497D"/>
            <w:sz w:val="20"/>
            <w:szCs w:val="20"/>
          </w:rPr>
          <w:t>Tải file đính kèm tại đây.</w:t>
        </w:r>
      </w:hyperlink>
    </w:p>
    <w:p w:rsidR="00CD19D5" w:rsidRDefault="00CD19D5" w:rsidP="00CD19D5"/>
    <w:p w:rsidR="00B65AE3" w:rsidRDefault="00B65AE3"/>
    <w:sectPr w:rsidR="00B65AE3" w:rsidSect="00B65A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savePreviewPicture/>
  <w:compat/>
  <w:rsids>
    <w:rsidRoot w:val="00CD19D5"/>
    <w:rsid w:val="000C2666"/>
    <w:rsid w:val="001C064C"/>
    <w:rsid w:val="001F51B1"/>
    <w:rsid w:val="00204471"/>
    <w:rsid w:val="00411940"/>
    <w:rsid w:val="004F4C2B"/>
    <w:rsid w:val="004F5CE5"/>
    <w:rsid w:val="005006F8"/>
    <w:rsid w:val="00553DF2"/>
    <w:rsid w:val="005E485B"/>
    <w:rsid w:val="006303C2"/>
    <w:rsid w:val="00672574"/>
    <w:rsid w:val="006C0E46"/>
    <w:rsid w:val="00725331"/>
    <w:rsid w:val="00A56CE6"/>
    <w:rsid w:val="00A733F3"/>
    <w:rsid w:val="00B65AE3"/>
    <w:rsid w:val="00B95BC9"/>
    <w:rsid w:val="00BB2193"/>
    <w:rsid w:val="00BB7A38"/>
    <w:rsid w:val="00C029F9"/>
    <w:rsid w:val="00CC139F"/>
    <w:rsid w:val="00CD19D5"/>
    <w:rsid w:val="00DB4D83"/>
    <w:rsid w:val="00F40583"/>
    <w:rsid w:val="00F94AEA"/>
    <w:rsid w:val="00FC3D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trike/>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9D5"/>
    <w:rPr>
      <w:rFonts w:asciiTheme="minorHAnsi" w:eastAsiaTheme="minorEastAsia" w:hAnsiTheme="minorHAnsi" w:cstheme="minorBidi"/>
      <w:strike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D19D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p.quangbinh.gov.vn/3cms/upload/stp/File/VBPQ/L%E1%BB%8Bch%20tu%E1%BA%A7n%2042%20m(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2</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2023-11-20T09:28:00Z</cp:lastPrinted>
  <dcterms:created xsi:type="dcterms:W3CDTF">2023-11-20T08:34:00Z</dcterms:created>
  <dcterms:modified xsi:type="dcterms:W3CDTF">2023-11-23T04:01:00Z</dcterms:modified>
</cp:coreProperties>
</file>