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897" w:rsidRDefault="00DE3897" w:rsidP="00DE3897">
      <w:pPr>
        <w:shd w:val="clear" w:color="auto" w:fill="FFFFFF"/>
        <w:tabs>
          <w:tab w:val="left" w:pos="1766"/>
          <w:tab w:val="center" w:pos="4830"/>
        </w:tabs>
        <w:spacing w:after="0"/>
        <w:ind w:firstLine="300"/>
        <w:jc w:val="center"/>
        <w:rPr>
          <w:rFonts w:ascii="Tahoma" w:eastAsia="Times New Roman" w:hAnsi="Tahoma" w:cs="Tahoma"/>
          <w:b/>
          <w:bCs/>
          <w:color w:val="4F81BD"/>
        </w:rPr>
      </w:pPr>
      <w:r>
        <w:rPr>
          <w:rFonts w:ascii="Tahoma" w:eastAsia="Times New Roman" w:hAnsi="Tahoma" w:cs="Tahoma"/>
          <w:b/>
          <w:bCs/>
          <w:color w:val="4F81BD"/>
        </w:rPr>
        <w:t>LỊCH CÔNG TÁC TUẦN CỦA LÃNH ĐẠO SỞ TƯ PHÁP</w:t>
      </w:r>
      <w:r>
        <w:rPr>
          <w:rFonts w:ascii="Arial" w:eastAsia="Times New Roman" w:hAnsi="Arial" w:cs="Arial"/>
          <w:b/>
          <w:bCs/>
          <w:color w:val="666666"/>
          <w:sz w:val="18"/>
          <w:szCs w:val="18"/>
        </w:rPr>
        <w:br/>
      </w:r>
      <w:r>
        <w:rPr>
          <w:rFonts w:ascii="Tahoma" w:eastAsia="Times New Roman" w:hAnsi="Tahoma" w:cs="Tahoma"/>
          <w:b/>
          <w:bCs/>
          <w:color w:val="4F81BD"/>
        </w:rPr>
        <w:t>Tuần thứ 51/</w:t>
      </w:r>
      <w:r>
        <w:rPr>
          <w:rFonts w:ascii="Tahoma" w:eastAsia="Times New Roman" w:hAnsi="Tahoma" w:cs="Tahoma"/>
          <w:b/>
          <w:bCs/>
          <w:color w:val="4F81BD"/>
          <w:lang w:val="vi-VN"/>
        </w:rPr>
        <w:t>202</w:t>
      </w:r>
      <w:r>
        <w:rPr>
          <w:rFonts w:ascii="Tahoma" w:eastAsia="Times New Roman" w:hAnsi="Tahoma" w:cs="Tahoma"/>
          <w:b/>
          <w:bCs/>
          <w:color w:val="4F81BD"/>
        </w:rPr>
        <w:t>3 (Từ ngày 18/12/</w:t>
      </w:r>
      <w:r>
        <w:rPr>
          <w:rFonts w:ascii="Tahoma" w:eastAsia="Times New Roman" w:hAnsi="Tahoma" w:cs="Tahoma"/>
          <w:b/>
          <w:bCs/>
          <w:color w:val="4F81BD"/>
          <w:lang w:val="vi-VN"/>
        </w:rPr>
        <w:t>202</w:t>
      </w:r>
      <w:r>
        <w:rPr>
          <w:rFonts w:ascii="Tahoma" w:eastAsia="Times New Roman" w:hAnsi="Tahoma" w:cs="Tahoma"/>
          <w:b/>
          <w:bCs/>
          <w:color w:val="4F81BD"/>
        </w:rPr>
        <w:t>3</w:t>
      </w:r>
      <w:r>
        <w:rPr>
          <w:rFonts w:ascii="Tahoma" w:eastAsia="Times New Roman" w:hAnsi="Tahoma" w:cs="Tahoma"/>
          <w:b/>
          <w:bCs/>
          <w:color w:val="4F81BD"/>
          <w:lang w:val="vi-VN"/>
        </w:rPr>
        <w:t> </w:t>
      </w:r>
      <w:r>
        <w:rPr>
          <w:rFonts w:ascii="Tahoma" w:eastAsia="Times New Roman" w:hAnsi="Tahoma" w:cs="Tahoma"/>
          <w:b/>
          <w:bCs/>
          <w:color w:val="4F81BD"/>
        </w:rPr>
        <w:t xml:space="preserve">đến ngày </w:t>
      </w:r>
      <w:r w:rsidR="00DE3447">
        <w:rPr>
          <w:rFonts w:ascii="Tahoma" w:eastAsia="Times New Roman" w:hAnsi="Tahoma" w:cs="Tahoma"/>
          <w:b/>
          <w:bCs/>
          <w:color w:val="4F81BD"/>
        </w:rPr>
        <w:t>24</w:t>
      </w:r>
      <w:r>
        <w:rPr>
          <w:rFonts w:ascii="Tahoma" w:eastAsia="Times New Roman" w:hAnsi="Tahoma" w:cs="Tahoma"/>
          <w:b/>
          <w:bCs/>
          <w:color w:val="4F81BD"/>
        </w:rPr>
        <w:t>/12/</w:t>
      </w:r>
      <w:r>
        <w:rPr>
          <w:rFonts w:ascii="Tahoma" w:eastAsia="Times New Roman" w:hAnsi="Tahoma" w:cs="Tahoma"/>
          <w:b/>
          <w:bCs/>
          <w:color w:val="4F81BD"/>
          <w:lang w:val="vi-VN"/>
        </w:rPr>
        <w:t>202</w:t>
      </w:r>
      <w:r>
        <w:rPr>
          <w:rFonts w:ascii="Tahoma" w:eastAsia="Times New Roman" w:hAnsi="Tahoma" w:cs="Tahoma"/>
          <w:b/>
          <w:bCs/>
          <w:color w:val="4F81BD"/>
        </w:rPr>
        <w:t>3</w:t>
      </w:r>
      <w:r>
        <w:rPr>
          <w:rFonts w:ascii="Tahoma" w:eastAsia="Times New Roman" w:hAnsi="Tahoma" w:cs="Tahoma"/>
          <w:b/>
          <w:bCs/>
          <w:color w:val="4F81BD"/>
          <w:lang w:val="vi-VN"/>
        </w:rPr>
        <w:t>)</w:t>
      </w:r>
    </w:p>
    <w:p w:rsidR="00DE3897" w:rsidRPr="00FC2FA5" w:rsidRDefault="00DE3897" w:rsidP="00DE3897">
      <w:pPr>
        <w:shd w:val="clear" w:color="auto" w:fill="FFFFFF"/>
        <w:spacing w:after="0"/>
        <w:ind w:firstLine="300"/>
        <w:jc w:val="center"/>
        <w:rPr>
          <w:rFonts w:ascii="Tahoma" w:eastAsia="Times New Roman" w:hAnsi="Tahoma" w:cs="Tahoma"/>
          <w:b/>
          <w:bCs/>
          <w:color w:val="4F81BD"/>
          <w:sz w:val="4"/>
          <w:szCs w:val="4"/>
        </w:rPr>
      </w:pPr>
    </w:p>
    <w:tbl>
      <w:tblPr>
        <w:tblW w:w="5345" w:type="pct"/>
        <w:tblInd w:w="-274" w:type="dxa"/>
        <w:tblCellMar>
          <w:left w:w="0" w:type="dxa"/>
          <w:right w:w="0" w:type="dxa"/>
        </w:tblCellMar>
        <w:tblLook w:val="04A0"/>
      </w:tblPr>
      <w:tblGrid>
        <w:gridCol w:w="1254"/>
        <w:gridCol w:w="974"/>
        <w:gridCol w:w="5995"/>
        <w:gridCol w:w="1842"/>
      </w:tblGrid>
      <w:tr w:rsidR="00DE3897" w:rsidTr="00AB200F">
        <w:trPr>
          <w:trHeight w:val="272"/>
        </w:trPr>
        <w:tc>
          <w:tcPr>
            <w:tcW w:w="1107"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DE3897" w:rsidRPr="000C12C7" w:rsidRDefault="00DE3897" w:rsidP="00AB200F">
            <w:pPr>
              <w:spacing w:after="0"/>
              <w:ind w:firstLine="300"/>
              <w:jc w:val="center"/>
              <w:rPr>
                <w:rFonts w:ascii="Arial" w:eastAsia="Times New Roman" w:hAnsi="Arial" w:cs="Arial"/>
                <w:sz w:val="18"/>
                <w:szCs w:val="18"/>
              </w:rPr>
            </w:pPr>
            <w:r w:rsidRPr="000C12C7">
              <w:rPr>
                <w:rFonts w:ascii="Tahoma" w:eastAsia="Times New Roman" w:hAnsi="Tahoma" w:cs="Tahoma"/>
                <w:b/>
                <w:bCs/>
                <w:color w:val="FF0000"/>
                <w:sz w:val="18"/>
                <w:szCs w:val="18"/>
              </w:rPr>
              <w:t>THỜI GIAN</w:t>
            </w:r>
          </w:p>
        </w:tc>
        <w:tc>
          <w:tcPr>
            <w:tcW w:w="2978"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DE3897" w:rsidRPr="000C12C7" w:rsidRDefault="00DE3897" w:rsidP="00AB200F">
            <w:pPr>
              <w:spacing w:after="0"/>
              <w:ind w:firstLine="300"/>
              <w:jc w:val="center"/>
              <w:rPr>
                <w:rFonts w:ascii="Arial" w:eastAsia="Times New Roman" w:hAnsi="Arial" w:cs="Arial"/>
                <w:sz w:val="18"/>
                <w:szCs w:val="18"/>
              </w:rPr>
            </w:pPr>
            <w:r w:rsidRPr="000C12C7">
              <w:rPr>
                <w:rFonts w:ascii="Tahoma" w:eastAsia="Times New Roman" w:hAnsi="Tahoma" w:cs="Tahoma"/>
                <w:b/>
                <w:bCs/>
                <w:color w:val="FF0000"/>
                <w:sz w:val="18"/>
                <w:szCs w:val="18"/>
              </w:rPr>
              <w:t>NỘI DUNG CÔNG VIỆC</w:t>
            </w:r>
          </w:p>
        </w:tc>
        <w:tc>
          <w:tcPr>
            <w:tcW w:w="915"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DE3897" w:rsidRPr="000C12C7" w:rsidRDefault="00DE3897" w:rsidP="00AB200F">
            <w:pPr>
              <w:spacing w:after="0"/>
              <w:ind w:firstLine="300"/>
              <w:jc w:val="both"/>
              <w:rPr>
                <w:rFonts w:ascii="Arial" w:eastAsia="Times New Roman" w:hAnsi="Arial" w:cs="Arial"/>
                <w:sz w:val="16"/>
                <w:szCs w:val="16"/>
              </w:rPr>
            </w:pPr>
            <w:r w:rsidRPr="000C12C7">
              <w:rPr>
                <w:rFonts w:ascii="Tahoma" w:eastAsia="Times New Roman" w:hAnsi="Tahoma" w:cs="Tahoma"/>
                <w:b/>
                <w:bCs/>
                <w:color w:val="FF0000"/>
                <w:sz w:val="16"/>
                <w:szCs w:val="16"/>
              </w:rPr>
              <w:t>PHÂN CÔNG THAM MƯU  THỰC  HIỆN NHIỆM VỤ</w:t>
            </w:r>
          </w:p>
        </w:tc>
      </w:tr>
      <w:tr w:rsidR="003B2BCC" w:rsidTr="003B2BCC">
        <w:trPr>
          <w:trHeight w:val="343"/>
        </w:trPr>
        <w:tc>
          <w:tcPr>
            <w:tcW w:w="623" w:type="pct"/>
            <w:vMerge w:val="restart"/>
            <w:tcBorders>
              <w:top w:val="single" w:sz="6" w:space="0" w:color="auto"/>
              <w:left w:val="single" w:sz="4" w:space="0" w:color="auto"/>
              <w:right w:val="single" w:sz="4" w:space="0" w:color="auto"/>
            </w:tcBorders>
            <w:vAlign w:val="center"/>
            <w:hideMark/>
          </w:tcPr>
          <w:p w:rsidR="003B2BCC" w:rsidRDefault="003B2BCC" w:rsidP="00AB200F">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Thứ 2</w:t>
            </w:r>
          </w:p>
          <w:p w:rsidR="003B2BCC" w:rsidRDefault="003B2BCC" w:rsidP="00AB200F">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3B2BCC" w:rsidRPr="006C6B48" w:rsidRDefault="003B2BCC" w:rsidP="00AB200F">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18/12</w:t>
            </w:r>
          </w:p>
        </w:tc>
        <w:tc>
          <w:tcPr>
            <w:tcW w:w="484" w:type="pct"/>
            <w:tcBorders>
              <w:top w:val="single" w:sz="6" w:space="0" w:color="auto"/>
              <w:left w:val="single" w:sz="4" w:space="0" w:color="auto"/>
              <w:bottom w:val="nil"/>
              <w:right w:val="outset" w:sz="8" w:space="0" w:color="336699"/>
            </w:tcBorders>
            <w:shd w:val="clear" w:color="auto" w:fill="FBFBEB"/>
            <w:tcMar>
              <w:top w:w="45" w:type="dxa"/>
              <w:left w:w="45" w:type="dxa"/>
              <w:bottom w:w="45" w:type="dxa"/>
              <w:right w:w="45" w:type="dxa"/>
            </w:tcMar>
            <w:vAlign w:val="center"/>
            <w:hideMark/>
          </w:tcPr>
          <w:p w:rsidR="003B2BCC" w:rsidRDefault="003B2BCC" w:rsidP="00AB200F">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78" w:type="pct"/>
            <w:vMerge w:val="restart"/>
            <w:tcBorders>
              <w:top w:val="single" w:sz="6" w:space="0" w:color="auto"/>
              <w:left w:val="nil"/>
              <w:right w:val="outset" w:sz="8" w:space="0" w:color="336699"/>
            </w:tcBorders>
            <w:shd w:val="clear" w:color="auto" w:fill="FBFBEB"/>
            <w:tcMar>
              <w:top w:w="45" w:type="dxa"/>
              <w:left w:w="45" w:type="dxa"/>
              <w:bottom w:w="45" w:type="dxa"/>
              <w:right w:w="45" w:type="dxa"/>
            </w:tcMar>
            <w:vAlign w:val="center"/>
            <w:hideMark/>
          </w:tcPr>
          <w:p w:rsidR="003B2BCC" w:rsidRPr="006764AA" w:rsidRDefault="003B2BCC" w:rsidP="00AB200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Lãnh đạo Sở làm việc tại cơ quan. </w:t>
            </w:r>
          </w:p>
        </w:tc>
        <w:tc>
          <w:tcPr>
            <w:tcW w:w="915" w:type="pct"/>
            <w:vMerge w:val="restart"/>
            <w:tcBorders>
              <w:top w:val="single" w:sz="6" w:space="0" w:color="auto"/>
              <w:left w:val="nil"/>
              <w:right w:val="outset" w:sz="8" w:space="0" w:color="336699"/>
            </w:tcBorders>
            <w:shd w:val="clear" w:color="auto" w:fill="FBFBEB"/>
            <w:tcMar>
              <w:top w:w="45" w:type="dxa"/>
              <w:left w:w="45" w:type="dxa"/>
              <w:bottom w:w="45" w:type="dxa"/>
              <w:right w:w="45" w:type="dxa"/>
            </w:tcMar>
            <w:hideMark/>
          </w:tcPr>
          <w:p w:rsidR="003B2BCC" w:rsidRDefault="003B2BCC" w:rsidP="00AB200F">
            <w:pPr>
              <w:spacing w:after="0"/>
              <w:jc w:val="both"/>
            </w:pPr>
          </w:p>
        </w:tc>
      </w:tr>
      <w:tr w:rsidR="003B2BCC" w:rsidRPr="004C5620" w:rsidTr="003B2BCC">
        <w:trPr>
          <w:trHeight w:val="20"/>
        </w:trPr>
        <w:tc>
          <w:tcPr>
            <w:tcW w:w="0" w:type="auto"/>
            <w:vMerge/>
            <w:tcBorders>
              <w:left w:val="single" w:sz="4" w:space="0" w:color="auto"/>
              <w:bottom w:val="nil"/>
              <w:right w:val="single" w:sz="4" w:space="0" w:color="auto"/>
            </w:tcBorders>
            <w:vAlign w:val="center"/>
            <w:hideMark/>
          </w:tcPr>
          <w:p w:rsidR="003B2BCC" w:rsidRDefault="003B2BCC" w:rsidP="00AB200F">
            <w:pPr>
              <w:spacing w:after="0"/>
              <w:rPr>
                <w:rFonts w:ascii="Tahoma" w:eastAsia="Times New Roman" w:hAnsi="Tahoma" w:cs="Tahoma"/>
                <w:b/>
                <w:bCs/>
                <w:color w:val="1F497D"/>
                <w:sz w:val="18"/>
                <w:szCs w:val="18"/>
              </w:rPr>
            </w:pPr>
          </w:p>
        </w:tc>
        <w:tc>
          <w:tcPr>
            <w:tcW w:w="484" w:type="pct"/>
            <w:tcBorders>
              <w:top w:val="single" w:sz="6" w:space="0" w:color="auto"/>
              <w:left w:val="single" w:sz="4" w:space="0" w:color="auto"/>
              <w:bottom w:val="nil"/>
              <w:right w:val="outset" w:sz="8" w:space="0" w:color="336699"/>
            </w:tcBorders>
            <w:shd w:val="clear" w:color="auto" w:fill="FBFBEB"/>
            <w:tcMar>
              <w:top w:w="45" w:type="dxa"/>
              <w:left w:w="45" w:type="dxa"/>
              <w:bottom w:w="45" w:type="dxa"/>
              <w:right w:w="45" w:type="dxa"/>
            </w:tcMar>
            <w:vAlign w:val="center"/>
            <w:hideMark/>
          </w:tcPr>
          <w:p w:rsidR="003B2BCC" w:rsidRDefault="003B2BCC" w:rsidP="00AB200F">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Chiều</w:t>
            </w:r>
          </w:p>
        </w:tc>
        <w:tc>
          <w:tcPr>
            <w:tcW w:w="2978" w:type="pct"/>
            <w:vMerge/>
            <w:tcBorders>
              <w:left w:val="nil"/>
              <w:bottom w:val="single" w:sz="6" w:space="0" w:color="auto"/>
              <w:right w:val="outset" w:sz="8" w:space="0" w:color="336699"/>
            </w:tcBorders>
            <w:shd w:val="clear" w:color="auto" w:fill="FBFBEB"/>
            <w:vAlign w:val="center"/>
            <w:hideMark/>
          </w:tcPr>
          <w:p w:rsidR="003B2BCC" w:rsidRPr="00EA5258" w:rsidRDefault="003B2BCC" w:rsidP="00AB200F">
            <w:pPr>
              <w:spacing w:after="0"/>
              <w:ind w:firstLine="425"/>
              <w:jc w:val="both"/>
              <w:rPr>
                <w:rFonts w:ascii="Tahoma" w:eastAsia="Calibri" w:hAnsi="Tahoma" w:cs="Tahoma"/>
                <w:bCs/>
                <w:color w:val="1F497D"/>
                <w:sz w:val="20"/>
                <w:szCs w:val="20"/>
              </w:rPr>
            </w:pPr>
          </w:p>
        </w:tc>
        <w:tc>
          <w:tcPr>
            <w:tcW w:w="915" w:type="pct"/>
            <w:vMerge/>
            <w:tcBorders>
              <w:left w:val="nil"/>
              <w:bottom w:val="single" w:sz="6" w:space="0" w:color="auto"/>
              <w:right w:val="outset" w:sz="8" w:space="0" w:color="336699"/>
            </w:tcBorders>
            <w:shd w:val="clear" w:color="auto" w:fill="FBFBEB"/>
            <w:tcMar>
              <w:top w:w="45" w:type="dxa"/>
              <w:left w:w="45" w:type="dxa"/>
              <w:bottom w:w="45" w:type="dxa"/>
              <w:right w:w="45" w:type="dxa"/>
            </w:tcMar>
            <w:hideMark/>
          </w:tcPr>
          <w:p w:rsidR="003B2BCC" w:rsidRPr="004C5620" w:rsidRDefault="003B2BCC" w:rsidP="00AB200F">
            <w:pPr>
              <w:spacing w:after="0"/>
              <w:rPr>
                <w:rFonts w:ascii="Tahoma" w:eastAsia="Calibri" w:hAnsi="Tahoma" w:cs="Tahoma"/>
                <w:bCs/>
                <w:color w:val="1F497D"/>
                <w:sz w:val="16"/>
                <w:szCs w:val="16"/>
              </w:rPr>
            </w:pPr>
          </w:p>
        </w:tc>
      </w:tr>
      <w:tr w:rsidR="0024070A" w:rsidTr="00404C39">
        <w:trPr>
          <w:trHeight w:val="433"/>
        </w:trPr>
        <w:tc>
          <w:tcPr>
            <w:tcW w:w="623" w:type="pct"/>
            <w:vMerge w:val="restart"/>
            <w:tcBorders>
              <w:top w:val="single" w:sz="6" w:space="0" w:color="auto"/>
              <w:left w:val="outset" w:sz="8" w:space="0" w:color="336699"/>
              <w:bottom w:val="nil"/>
              <w:right w:val="single" w:sz="4" w:space="0" w:color="auto"/>
            </w:tcBorders>
            <w:shd w:val="clear" w:color="auto" w:fill="C2D69B"/>
            <w:vAlign w:val="center"/>
            <w:hideMark/>
          </w:tcPr>
          <w:p w:rsidR="0024070A" w:rsidRDefault="0024070A" w:rsidP="00AB200F">
            <w:pPr>
              <w:spacing w:after="0"/>
              <w:jc w:val="center"/>
              <w:rPr>
                <w:rFonts w:ascii="Tahoma" w:eastAsia="Times New Roman" w:hAnsi="Tahoma" w:cs="Tahoma"/>
                <w:b/>
                <w:sz w:val="18"/>
                <w:szCs w:val="18"/>
              </w:rPr>
            </w:pPr>
            <w:r>
              <w:rPr>
                <w:rFonts w:ascii="Tahoma" w:eastAsia="Times New Roman" w:hAnsi="Tahoma" w:cs="Tahoma"/>
                <w:b/>
                <w:bCs/>
                <w:color w:val="1F497D"/>
                <w:sz w:val="18"/>
                <w:szCs w:val="18"/>
              </w:rPr>
              <w:t>Thứ 3</w:t>
            </w:r>
          </w:p>
          <w:p w:rsidR="0024070A" w:rsidRDefault="0024070A" w:rsidP="00AB200F">
            <w:pPr>
              <w:spacing w:after="0"/>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24070A" w:rsidRDefault="00D35129" w:rsidP="00AB200F">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19</w:t>
            </w:r>
            <w:r w:rsidR="0024070A">
              <w:rPr>
                <w:rFonts w:ascii="Tahoma" w:eastAsia="Times New Roman" w:hAnsi="Tahoma" w:cs="Tahoma"/>
                <w:b/>
                <w:bCs/>
                <w:color w:val="1F497D"/>
                <w:sz w:val="18"/>
                <w:szCs w:val="18"/>
              </w:rPr>
              <w:t>/12</w:t>
            </w:r>
          </w:p>
        </w:tc>
        <w:tc>
          <w:tcPr>
            <w:tcW w:w="484" w:type="pct"/>
            <w:tcBorders>
              <w:top w:val="single" w:sz="6" w:space="0" w:color="auto"/>
              <w:left w:val="single" w:sz="4" w:space="0" w:color="auto"/>
              <w:bottom w:val="nil"/>
              <w:right w:val="single" w:sz="6" w:space="0" w:color="auto"/>
            </w:tcBorders>
            <w:shd w:val="clear" w:color="auto" w:fill="C2D69B"/>
            <w:tcMar>
              <w:top w:w="45" w:type="dxa"/>
              <w:left w:w="45" w:type="dxa"/>
              <w:bottom w:w="45" w:type="dxa"/>
              <w:right w:w="45" w:type="dxa"/>
            </w:tcMar>
            <w:vAlign w:val="center"/>
            <w:hideMark/>
          </w:tcPr>
          <w:p w:rsidR="0024070A" w:rsidRDefault="0024070A" w:rsidP="00AB200F">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78" w:type="pct"/>
            <w:vMerge w:val="restart"/>
            <w:tcBorders>
              <w:top w:val="single" w:sz="6" w:space="0" w:color="auto"/>
              <w:left w:val="single" w:sz="6" w:space="0" w:color="auto"/>
              <w:bottom w:val="nil"/>
              <w:right w:val="single" w:sz="6" w:space="0" w:color="auto"/>
            </w:tcBorders>
            <w:shd w:val="clear" w:color="auto" w:fill="C2D69B"/>
            <w:tcMar>
              <w:top w:w="45" w:type="dxa"/>
              <w:left w:w="45" w:type="dxa"/>
              <w:bottom w:w="45" w:type="dxa"/>
              <w:right w:w="45" w:type="dxa"/>
            </w:tcMar>
            <w:vAlign w:val="center"/>
            <w:hideMark/>
          </w:tcPr>
          <w:p w:rsidR="0024070A" w:rsidRPr="0019377A" w:rsidRDefault="0024070A" w:rsidP="00AB200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5" w:type="pct"/>
            <w:vMerge w:val="restart"/>
            <w:tcBorders>
              <w:top w:val="single" w:sz="6" w:space="0" w:color="auto"/>
              <w:left w:val="single" w:sz="6" w:space="0" w:color="auto"/>
              <w:bottom w:val="nil"/>
              <w:right w:val="single" w:sz="6" w:space="0" w:color="auto"/>
            </w:tcBorders>
            <w:shd w:val="clear" w:color="auto" w:fill="C2D69B"/>
            <w:tcMar>
              <w:top w:w="45" w:type="dxa"/>
              <w:left w:w="45" w:type="dxa"/>
              <w:bottom w:w="45" w:type="dxa"/>
              <w:right w:w="45" w:type="dxa"/>
            </w:tcMar>
            <w:hideMark/>
          </w:tcPr>
          <w:p w:rsidR="0024070A" w:rsidRPr="00555A7F" w:rsidRDefault="0024070A" w:rsidP="00AB200F">
            <w:pPr>
              <w:spacing w:after="0"/>
              <w:jc w:val="both"/>
              <w:rPr>
                <w:rFonts w:ascii="Tahoma" w:eastAsia="Calibri" w:hAnsi="Tahoma" w:cs="Tahoma"/>
                <w:bCs/>
                <w:color w:val="1F497D"/>
                <w:sz w:val="16"/>
                <w:szCs w:val="16"/>
              </w:rPr>
            </w:pPr>
          </w:p>
        </w:tc>
      </w:tr>
      <w:tr w:rsidR="0024070A" w:rsidTr="0024070A">
        <w:trPr>
          <w:trHeight w:val="20"/>
        </w:trPr>
        <w:tc>
          <w:tcPr>
            <w:tcW w:w="0" w:type="auto"/>
            <w:vMerge/>
            <w:tcBorders>
              <w:left w:val="outset" w:sz="8" w:space="0" w:color="336699"/>
              <w:right w:val="single" w:sz="4" w:space="0" w:color="auto"/>
            </w:tcBorders>
            <w:vAlign w:val="center"/>
            <w:hideMark/>
          </w:tcPr>
          <w:p w:rsidR="0024070A" w:rsidRDefault="0024070A" w:rsidP="00AB200F">
            <w:pPr>
              <w:spacing w:after="0"/>
              <w:rPr>
                <w:rFonts w:ascii="Tahoma" w:eastAsia="Times New Roman" w:hAnsi="Tahoma" w:cs="Tahoma"/>
                <w:b/>
                <w:bCs/>
                <w:color w:val="1F497D"/>
                <w:sz w:val="18"/>
                <w:szCs w:val="18"/>
              </w:rPr>
            </w:pPr>
          </w:p>
        </w:tc>
        <w:tc>
          <w:tcPr>
            <w:tcW w:w="484" w:type="pct"/>
            <w:tcBorders>
              <w:top w:val="single" w:sz="6"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24070A" w:rsidRDefault="0024070A" w:rsidP="00AB200F">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78" w:type="pct"/>
            <w:vMerge/>
            <w:tcBorders>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24070A" w:rsidRDefault="0024070A" w:rsidP="00AB200F">
            <w:pPr>
              <w:spacing w:after="0"/>
              <w:ind w:firstLine="425"/>
              <w:jc w:val="both"/>
              <w:rPr>
                <w:rFonts w:ascii="Tahoma" w:eastAsia="Calibri" w:hAnsi="Tahoma" w:cs="Tahoma"/>
                <w:bCs/>
                <w:color w:val="1F497D"/>
                <w:sz w:val="20"/>
                <w:szCs w:val="20"/>
              </w:rPr>
            </w:pPr>
          </w:p>
        </w:tc>
        <w:tc>
          <w:tcPr>
            <w:tcW w:w="915" w:type="pct"/>
            <w:vMerge/>
            <w:tcBorders>
              <w:left w:val="single" w:sz="6" w:space="0" w:color="auto"/>
              <w:bottom w:val="single" w:sz="4" w:space="0" w:color="auto"/>
              <w:right w:val="single" w:sz="6" w:space="0" w:color="auto"/>
            </w:tcBorders>
            <w:shd w:val="clear" w:color="auto" w:fill="C2D69B"/>
            <w:tcMar>
              <w:top w:w="45" w:type="dxa"/>
              <w:left w:w="45" w:type="dxa"/>
              <w:bottom w:w="45" w:type="dxa"/>
              <w:right w:w="45" w:type="dxa"/>
            </w:tcMar>
            <w:hideMark/>
          </w:tcPr>
          <w:p w:rsidR="0024070A" w:rsidRPr="009772C4" w:rsidRDefault="0024070A" w:rsidP="00AB200F">
            <w:pPr>
              <w:spacing w:after="0"/>
              <w:jc w:val="both"/>
              <w:rPr>
                <w:rFonts w:ascii="Tahoma" w:eastAsia="Calibri" w:hAnsi="Tahoma" w:cs="Tahoma"/>
                <w:bCs/>
                <w:color w:val="1F497D"/>
                <w:sz w:val="16"/>
                <w:szCs w:val="16"/>
              </w:rPr>
            </w:pPr>
          </w:p>
        </w:tc>
      </w:tr>
      <w:tr w:rsidR="008459C1" w:rsidTr="00ED6E87">
        <w:trPr>
          <w:trHeight w:val="648"/>
        </w:trPr>
        <w:tc>
          <w:tcPr>
            <w:tcW w:w="623" w:type="pct"/>
            <w:vMerge w:val="restart"/>
            <w:tcBorders>
              <w:top w:val="single" w:sz="6" w:space="0" w:color="auto"/>
              <w:left w:val="single" w:sz="4" w:space="0" w:color="auto"/>
              <w:right w:val="single" w:sz="4" w:space="0" w:color="auto"/>
            </w:tcBorders>
            <w:shd w:val="clear" w:color="auto" w:fill="EEECE1"/>
            <w:vAlign w:val="center"/>
            <w:hideMark/>
          </w:tcPr>
          <w:p w:rsidR="008459C1" w:rsidRDefault="008459C1" w:rsidP="00AB200F">
            <w:pPr>
              <w:spacing w:after="0"/>
              <w:jc w:val="center"/>
              <w:rPr>
                <w:rFonts w:ascii="Tahoma" w:eastAsia="Times New Roman" w:hAnsi="Tahoma" w:cs="Tahoma"/>
                <w:b/>
                <w:sz w:val="18"/>
                <w:szCs w:val="18"/>
              </w:rPr>
            </w:pPr>
            <w:r>
              <w:rPr>
                <w:rFonts w:ascii="Tahoma" w:eastAsia="Times New Roman" w:hAnsi="Tahoma" w:cs="Tahoma"/>
                <w:b/>
                <w:bCs/>
                <w:color w:val="1F497D"/>
                <w:sz w:val="18"/>
                <w:szCs w:val="18"/>
              </w:rPr>
              <w:t>Thứ 4</w:t>
            </w:r>
          </w:p>
          <w:p w:rsidR="008459C1" w:rsidRDefault="008459C1" w:rsidP="00AB200F">
            <w:pPr>
              <w:spacing w:after="0"/>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8459C1" w:rsidRDefault="008459C1" w:rsidP="00AB200F">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20/12</w:t>
            </w:r>
          </w:p>
        </w:tc>
        <w:tc>
          <w:tcPr>
            <w:tcW w:w="484" w:type="pct"/>
            <w:vMerge w:val="restar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8459C1" w:rsidRDefault="008459C1" w:rsidP="00AB200F">
            <w:pPr>
              <w:spacing w:after="0"/>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78"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8459C1" w:rsidRDefault="008459C1" w:rsidP="008459C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Tiến – </w:t>
            </w:r>
            <w:r w:rsidRPr="00F11826">
              <w:rPr>
                <w:rFonts w:ascii="Tahoma" w:eastAsia="Calibri" w:hAnsi="Tahoma" w:cs="Tahoma"/>
                <w:bCs/>
                <w:color w:val="1F497D"/>
                <w:spacing w:val="-6"/>
                <w:sz w:val="20"/>
                <w:szCs w:val="20"/>
              </w:rPr>
              <w:t>GĐ</w:t>
            </w:r>
            <w:r>
              <w:rPr>
                <w:rFonts w:ascii="Tahoma" w:eastAsia="Calibri" w:hAnsi="Tahoma" w:cs="Tahoma"/>
                <w:bCs/>
                <w:color w:val="1F497D"/>
                <w:spacing w:val="-6"/>
                <w:sz w:val="20"/>
                <w:szCs w:val="20"/>
              </w:rPr>
              <w:t xml:space="preserve">, </w:t>
            </w:r>
            <w:r>
              <w:rPr>
                <w:rFonts w:ascii="Tahoma" w:eastAsia="Calibri" w:hAnsi="Tahoma" w:cs="Tahoma"/>
                <w:bCs/>
                <w:color w:val="1F497D"/>
                <w:sz w:val="20"/>
                <w:szCs w:val="20"/>
              </w:rPr>
              <w:t>Đ/c Sáng – PGĐ: Làm việc tại cơ quan.</w:t>
            </w:r>
          </w:p>
        </w:tc>
        <w:tc>
          <w:tcPr>
            <w:tcW w:w="915" w:type="pct"/>
            <w:vMerge w:val="restar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8459C1" w:rsidRPr="009772C4" w:rsidRDefault="008459C1" w:rsidP="00ED6E87">
            <w:pPr>
              <w:spacing w:after="0"/>
              <w:jc w:val="both"/>
              <w:rPr>
                <w:rFonts w:ascii="Tahoma" w:eastAsia="Calibri" w:hAnsi="Tahoma" w:cs="Tahoma"/>
                <w:bCs/>
                <w:color w:val="1F497D"/>
                <w:sz w:val="16"/>
                <w:szCs w:val="16"/>
              </w:rPr>
            </w:pPr>
          </w:p>
        </w:tc>
      </w:tr>
      <w:tr w:rsidR="008459C1" w:rsidTr="00137739">
        <w:trPr>
          <w:trHeight w:val="533"/>
        </w:trPr>
        <w:tc>
          <w:tcPr>
            <w:tcW w:w="623" w:type="pct"/>
            <w:vMerge/>
            <w:tcBorders>
              <w:left w:val="single" w:sz="4" w:space="0" w:color="auto"/>
              <w:right w:val="single" w:sz="4" w:space="0" w:color="auto"/>
            </w:tcBorders>
            <w:shd w:val="clear" w:color="auto" w:fill="EEECE1"/>
            <w:vAlign w:val="center"/>
            <w:hideMark/>
          </w:tcPr>
          <w:p w:rsidR="008459C1" w:rsidRDefault="008459C1" w:rsidP="00AB200F">
            <w:pPr>
              <w:spacing w:after="0"/>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8459C1" w:rsidRDefault="008459C1" w:rsidP="00AB200F">
            <w:pPr>
              <w:spacing w:after="0"/>
              <w:jc w:val="center"/>
              <w:rPr>
                <w:rFonts w:ascii="Tahoma" w:hAnsi="Tahoma" w:cs="Tahoma"/>
                <w:b/>
                <w:bCs/>
                <w:color w:val="1F497D"/>
                <w:sz w:val="18"/>
                <w:szCs w:val="18"/>
              </w:rPr>
            </w:pPr>
          </w:p>
        </w:tc>
        <w:tc>
          <w:tcPr>
            <w:tcW w:w="2978" w:type="pct"/>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8459C1" w:rsidRDefault="008459C1" w:rsidP="001E3CA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Đ/c Hương – PGĐ: </w:t>
            </w:r>
            <w:r w:rsidR="001E3CA3">
              <w:rPr>
                <w:rFonts w:ascii="Tahoma" w:eastAsia="Calibri" w:hAnsi="Tahoma" w:cs="Tahoma"/>
                <w:bCs/>
                <w:color w:val="1F497D"/>
                <w:sz w:val="20"/>
                <w:szCs w:val="20"/>
              </w:rPr>
              <w:t xml:space="preserve">Dự </w:t>
            </w:r>
            <w:r w:rsidR="001E3CA3" w:rsidRPr="008459C1">
              <w:rPr>
                <w:rFonts w:ascii="Tahoma" w:eastAsia="Calibri" w:hAnsi="Tahoma" w:cs="Tahoma"/>
                <w:bCs/>
                <w:color w:val="1F497D"/>
                <w:sz w:val="20"/>
                <w:szCs w:val="20"/>
              </w:rPr>
              <w:t>Hội nghị trực tuyến về thực hiện Luật Phòng chống tham nhũng năm 2018 tại UBND tỉnh.</w:t>
            </w:r>
          </w:p>
        </w:tc>
        <w:tc>
          <w:tcPr>
            <w:tcW w:w="915" w:type="pct"/>
            <w:vMerge/>
            <w:tcBorders>
              <w:left w:val="single" w:sz="4" w:space="0" w:color="auto"/>
              <w:right w:val="single" w:sz="4" w:space="0" w:color="auto"/>
            </w:tcBorders>
            <w:shd w:val="clear" w:color="auto" w:fill="EEECE1"/>
            <w:tcMar>
              <w:top w:w="45" w:type="dxa"/>
              <w:left w:w="45" w:type="dxa"/>
              <w:bottom w:w="45" w:type="dxa"/>
              <w:right w:w="45" w:type="dxa"/>
            </w:tcMar>
            <w:hideMark/>
          </w:tcPr>
          <w:p w:rsidR="008459C1" w:rsidRDefault="008459C1" w:rsidP="00AB200F">
            <w:pPr>
              <w:spacing w:after="0"/>
              <w:jc w:val="both"/>
              <w:rPr>
                <w:rFonts w:ascii="Tahoma" w:eastAsia="Calibri" w:hAnsi="Tahoma" w:cs="Tahoma"/>
                <w:bCs/>
                <w:color w:val="1F497D"/>
                <w:sz w:val="16"/>
                <w:szCs w:val="16"/>
              </w:rPr>
            </w:pPr>
          </w:p>
        </w:tc>
      </w:tr>
      <w:tr w:rsidR="008459C1" w:rsidTr="00212952">
        <w:trPr>
          <w:trHeight w:val="532"/>
        </w:trPr>
        <w:tc>
          <w:tcPr>
            <w:tcW w:w="623" w:type="pct"/>
            <w:vMerge/>
            <w:tcBorders>
              <w:left w:val="single" w:sz="4" w:space="0" w:color="auto"/>
              <w:right w:val="single" w:sz="4" w:space="0" w:color="auto"/>
            </w:tcBorders>
            <w:shd w:val="clear" w:color="auto" w:fill="EEECE1"/>
            <w:vAlign w:val="center"/>
            <w:hideMark/>
          </w:tcPr>
          <w:p w:rsidR="008459C1" w:rsidRDefault="008459C1" w:rsidP="00AB200F">
            <w:pPr>
              <w:spacing w:after="0"/>
              <w:jc w:val="center"/>
              <w:rPr>
                <w:rFonts w:ascii="Tahoma" w:eastAsia="Times New Roman" w:hAnsi="Tahoma" w:cs="Tahoma"/>
                <w:b/>
                <w:bCs/>
                <w:color w:val="1F497D"/>
                <w:sz w:val="18"/>
                <w:szCs w:val="18"/>
              </w:rPr>
            </w:pPr>
          </w:p>
        </w:tc>
        <w:tc>
          <w:tcPr>
            <w:tcW w:w="484"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8459C1" w:rsidRDefault="008459C1" w:rsidP="00AB200F">
            <w:pPr>
              <w:spacing w:after="0"/>
              <w:jc w:val="center"/>
              <w:rPr>
                <w:rFonts w:ascii="Tahoma" w:hAnsi="Tahoma" w:cs="Tahoma"/>
                <w:b/>
                <w:bCs/>
                <w:color w:val="1F497D"/>
                <w:sz w:val="18"/>
                <w:szCs w:val="18"/>
              </w:rPr>
            </w:pPr>
          </w:p>
        </w:tc>
        <w:tc>
          <w:tcPr>
            <w:tcW w:w="2978" w:type="pct"/>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8459C1" w:rsidRDefault="008459C1" w:rsidP="001E3CA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Đ/c Dân – PGĐ: </w:t>
            </w:r>
            <w:r w:rsidR="001E3CA3">
              <w:rPr>
                <w:rFonts w:ascii="Tahoma" w:eastAsia="Calibri" w:hAnsi="Tahoma" w:cs="Tahoma"/>
                <w:bCs/>
                <w:color w:val="1F497D"/>
                <w:sz w:val="20"/>
                <w:szCs w:val="20"/>
              </w:rPr>
              <w:t xml:space="preserve">Dự </w:t>
            </w:r>
            <w:r w:rsidR="001E3CA3" w:rsidRPr="008459C1">
              <w:rPr>
                <w:rFonts w:ascii="Tahoma" w:eastAsia="Calibri" w:hAnsi="Tahoma" w:cs="Tahoma"/>
                <w:bCs/>
                <w:color w:val="1F497D"/>
                <w:sz w:val="20"/>
                <w:szCs w:val="20"/>
              </w:rPr>
              <w:t xml:space="preserve">Hội nghị triển khai công tác thi hành án dân sự, thi hành án hành chính năm 2024 tại Cục THADS tỉnh Quảng Bình. </w:t>
            </w:r>
          </w:p>
        </w:tc>
        <w:tc>
          <w:tcPr>
            <w:tcW w:w="915" w:type="pct"/>
            <w:vMerge/>
            <w:tcBorders>
              <w:left w:val="single" w:sz="4" w:space="0" w:color="auto"/>
              <w:bottom w:val="nil"/>
              <w:right w:val="single" w:sz="4" w:space="0" w:color="auto"/>
            </w:tcBorders>
            <w:shd w:val="clear" w:color="auto" w:fill="EEECE1"/>
            <w:tcMar>
              <w:top w:w="45" w:type="dxa"/>
              <w:left w:w="45" w:type="dxa"/>
              <w:bottom w:w="45" w:type="dxa"/>
              <w:right w:w="45" w:type="dxa"/>
            </w:tcMar>
            <w:hideMark/>
          </w:tcPr>
          <w:p w:rsidR="008459C1" w:rsidRDefault="008459C1" w:rsidP="00AB200F">
            <w:pPr>
              <w:spacing w:after="0"/>
              <w:jc w:val="both"/>
              <w:rPr>
                <w:rFonts w:ascii="Tahoma" w:eastAsia="Calibri" w:hAnsi="Tahoma" w:cs="Tahoma"/>
                <w:bCs/>
                <w:color w:val="1F497D"/>
                <w:sz w:val="16"/>
                <w:szCs w:val="16"/>
              </w:rPr>
            </w:pPr>
          </w:p>
        </w:tc>
      </w:tr>
      <w:tr w:rsidR="008459C1" w:rsidTr="00751AB7">
        <w:trPr>
          <w:trHeight w:val="538"/>
        </w:trPr>
        <w:tc>
          <w:tcPr>
            <w:tcW w:w="0" w:type="auto"/>
            <w:vMerge/>
            <w:tcBorders>
              <w:left w:val="single" w:sz="4" w:space="0" w:color="auto"/>
              <w:bottom w:val="nil"/>
              <w:right w:val="single" w:sz="4" w:space="0" w:color="auto"/>
            </w:tcBorders>
            <w:vAlign w:val="center"/>
            <w:hideMark/>
          </w:tcPr>
          <w:p w:rsidR="008459C1" w:rsidRDefault="008459C1" w:rsidP="00AB200F">
            <w:pPr>
              <w:spacing w:after="0"/>
              <w:rPr>
                <w:rFonts w:ascii="Tahoma" w:eastAsia="Times New Roman" w:hAnsi="Tahoma" w:cs="Tahoma"/>
                <w:b/>
                <w:bCs/>
                <w:color w:val="1F497D"/>
                <w:sz w:val="18"/>
                <w:szCs w:val="18"/>
              </w:rPr>
            </w:pPr>
          </w:p>
        </w:tc>
        <w:tc>
          <w:tcPr>
            <w:tcW w:w="484" w:type="pct"/>
            <w:tcBorders>
              <w:top w:val="single" w:sz="4" w:space="0" w:color="auto"/>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8459C1" w:rsidRDefault="008459C1" w:rsidP="00AB200F">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78" w:type="pct"/>
            <w:tcBorders>
              <w:top w:val="single" w:sz="4" w:space="0" w:color="auto"/>
              <w:left w:val="single" w:sz="4" w:space="0" w:color="auto"/>
              <w:bottom w:val="single" w:sz="6" w:space="0" w:color="auto"/>
              <w:right w:val="single" w:sz="4" w:space="0" w:color="auto"/>
            </w:tcBorders>
            <w:shd w:val="clear" w:color="auto" w:fill="EEECE1"/>
            <w:tcMar>
              <w:top w:w="45" w:type="dxa"/>
              <w:left w:w="45" w:type="dxa"/>
              <w:bottom w:w="45" w:type="dxa"/>
              <w:right w:w="45" w:type="dxa"/>
            </w:tcMar>
            <w:vAlign w:val="center"/>
            <w:hideMark/>
          </w:tcPr>
          <w:p w:rsidR="008459C1" w:rsidRDefault="008459C1" w:rsidP="00B100F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Tiến – </w:t>
            </w:r>
            <w:r w:rsidRPr="00F11826">
              <w:rPr>
                <w:rFonts w:ascii="Tahoma" w:eastAsia="Calibri" w:hAnsi="Tahoma" w:cs="Tahoma"/>
                <w:bCs/>
                <w:color w:val="1F497D"/>
                <w:spacing w:val="-6"/>
                <w:sz w:val="20"/>
                <w:szCs w:val="20"/>
              </w:rPr>
              <w:t>GĐ</w:t>
            </w:r>
            <w:r>
              <w:rPr>
                <w:rFonts w:ascii="Tahoma" w:eastAsia="Calibri" w:hAnsi="Tahoma" w:cs="Tahoma"/>
                <w:bCs/>
                <w:color w:val="1F497D"/>
                <w:spacing w:val="-6"/>
                <w:sz w:val="20"/>
                <w:szCs w:val="20"/>
              </w:rPr>
              <w:t xml:space="preserve">, </w:t>
            </w:r>
            <w:r>
              <w:rPr>
                <w:rFonts w:ascii="Tahoma" w:eastAsia="Calibri" w:hAnsi="Tahoma" w:cs="Tahoma"/>
                <w:bCs/>
                <w:color w:val="1F497D"/>
                <w:sz w:val="20"/>
                <w:szCs w:val="20"/>
              </w:rPr>
              <w:t xml:space="preserve">Đ/c Sáng – PGĐ Đ/c Hương – PGĐ: Làm việc tại cơ quan. </w:t>
            </w:r>
          </w:p>
          <w:p w:rsidR="008459C1" w:rsidRPr="00725331" w:rsidRDefault="008459C1" w:rsidP="00B100F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Dân – PGĐ: Dự </w:t>
            </w:r>
            <w:r w:rsidRPr="00B100FF">
              <w:rPr>
                <w:rFonts w:ascii="Tahoma" w:eastAsia="Calibri" w:hAnsi="Tahoma" w:cs="Tahoma"/>
                <w:bCs/>
                <w:color w:val="1F497D"/>
                <w:sz w:val="20"/>
                <w:szCs w:val="20"/>
              </w:rPr>
              <w:t>Hội nghị trực tuyến toàn quốc tổng kết công tác năm 2023 và triển khai nhiệm vụ công tác năm 2024 của ngành Nội vụ tại UBND tỉnh Quảng Bình.</w:t>
            </w:r>
            <w:r>
              <w:rPr>
                <w:rFonts w:ascii="Arial" w:hAnsi="Arial" w:cs="Arial"/>
                <w:color w:val="333333"/>
                <w:sz w:val="20"/>
                <w:szCs w:val="20"/>
                <w:shd w:val="clear" w:color="auto" w:fill="FFFFFF"/>
              </w:rPr>
              <w:t xml:space="preserve"> </w:t>
            </w:r>
          </w:p>
        </w:tc>
        <w:tc>
          <w:tcPr>
            <w:tcW w:w="915" w:type="pct"/>
            <w:tcBorders>
              <w:top w:val="single" w:sz="4" w:space="0" w:color="auto"/>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8459C1" w:rsidRDefault="008459C1" w:rsidP="00AB200F">
            <w:pPr>
              <w:spacing w:after="0"/>
              <w:jc w:val="both"/>
              <w:rPr>
                <w:rFonts w:ascii="Tahoma" w:eastAsia="Calibri" w:hAnsi="Tahoma" w:cs="Tahoma"/>
                <w:bCs/>
                <w:color w:val="1F497D"/>
                <w:sz w:val="16"/>
                <w:szCs w:val="16"/>
                <w:lang w:val="vi-VN"/>
              </w:rPr>
            </w:pPr>
          </w:p>
        </w:tc>
      </w:tr>
      <w:tr w:rsidR="00751AB7" w:rsidTr="00751AB7">
        <w:trPr>
          <w:trHeight w:val="465"/>
        </w:trPr>
        <w:tc>
          <w:tcPr>
            <w:tcW w:w="623" w:type="pct"/>
            <w:vMerge w:val="restart"/>
            <w:tcBorders>
              <w:top w:val="single" w:sz="6" w:space="0" w:color="auto"/>
              <w:left w:val="single" w:sz="4" w:space="0" w:color="auto"/>
              <w:right w:val="single" w:sz="4" w:space="0" w:color="auto"/>
            </w:tcBorders>
            <w:shd w:val="clear" w:color="auto" w:fill="C2D69B"/>
            <w:vAlign w:val="center"/>
            <w:hideMark/>
          </w:tcPr>
          <w:p w:rsidR="00751AB7" w:rsidRDefault="00751AB7" w:rsidP="00AB200F">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Thứ 5</w:t>
            </w:r>
          </w:p>
          <w:p w:rsidR="00751AB7" w:rsidRDefault="00751AB7" w:rsidP="00AB200F">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751AB7" w:rsidRDefault="00751AB7" w:rsidP="00AB200F">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21/12</w:t>
            </w:r>
          </w:p>
          <w:p w:rsidR="00751AB7" w:rsidRDefault="00751AB7" w:rsidP="00AB200F">
            <w:pPr>
              <w:spacing w:after="0"/>
              <w:jc w:val="center"/>
              <w:rPr>
                <w:rFonts w:ascii="Tahoma" w:eastAsia="Times New Roman" w:hAnsi="Tahoma" w:cs="Tahoma"/>
                <w:sz w:val="18"/>
                <w:szCs w:val="18"/>
              </w:rPr>
            </w:pPr>
          </w:p>
        </w:tc>
        <w:tc>
          <w:tcPr>
            <w:tcW w:w="484"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751AB7" w:rsidRDefault="00751AB7" w:rsidP="00AB200F">
            <w:pPr>
              <w:spacing w:after="0"/>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78" w:type="pct"/>
            <w:tcBorders>
              <w:top w:val="single" w:sz="6"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751AB7" w:rsidRPr="00CC139F" w:rsidRDefault="00751AB7" w:rsidP="00AB200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Lãnh đạo Sở làm việc tại cơ quan. </w:t>
            </w:r>
          </w:p>
        </w:tc>
        <w:tc>
          <w:tcPr>
            <w:tcW w:w="915"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751AB7" w:rsidRDefault="00751AB7" w:rsidP="00AB200F">
            <w:pPr>
              <w:spacing w:after="0"/>
              <w:jc w:val="both"/>
            </w:pPr>
          </w:p>
        </w:tc>
      </w:tr>
      <w:tr w:rsidR="00751AB7" w:rsidTr="00122E6C">
        <w:trPr>
          <w:trHeight w:val="269"/>
        </w:trPr>
        <w:tc>
          <w:tcPr>
            <w:tcW w:w="0" w:type="auto"/>
            <w:vMerge/>
            <w:tcBorders>
              <w:left w:val="single" w:sz="4" w:space="0" w:color="auto"/>
              <w:right w:val="single" w:sz="4" w:space="0" w:color="auto"/>
            </w:tcBorders>
            <w:vAlign w:val="center"/>
            <w:hideMark/>
          </w:tcPr>
          <w:p w:rsidR="00751AB7" w:rsidRDefault="00751AB7" w:rsidP="00AB200F">
            <w:pPr>
              <w:spacing w:after="0"/>
              <w:rPr>
                <w:rFonts w:ascii="Tahoma" w:eastAsia="Times New Roman" w:hAnsi="Tahoma" w:cs="Tahoma"/>
                <w:sz w:val="18"/>
                <w:szCs w:val="18"/>
              </w:rPr>
            </w:pPr>
          </w:p>
        </w:tc>
        <w:tc>
          <w:tcPr>
            <w:tcW w:w="484"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751AB7" w:rsidRDefault="00751AB7" w:rsidP="00AB200F">
            <w:pPr>
              <w:spacing w:after="0"/>
              <w:jc w:val="center"/>
              <w:rPr>
                <w:rFonts w:ascii="Tahoma" w:eastAsia="Calibri" w:hAnsi="Tahoma" w:cs="Tahoma"/>
                <w:b/>
                <w:bCs/>
                <w:color w:val="1F497D"/>
                <w:sz w:val="18"/>
                <w:szCs w:val="18"/>
              </w:rPr>
            </w:pPr>
            <w:r>
              <w:rPr>
                <w:rFonts w:ascii="Tahoma" w:hAnsi="Tahoma" w:cs="Tahoma"/>
                <w:b/>
                <w:bCs/>
                <w:color w:val="1F497D"/>
                <w:sz w:val="18"/>
                <w:szCs w:val="18"/>
              </w:rPr>
              <w:t>Chiều</w:t>
            </w:r>
          </w:p>
        </w:tc>
        <w:tc>
          <w:tcPr>
            <w:tcW w:w="2978"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751AB7" w:rsidRPr="00D02B0E" w:rsidRDefault="00751AB7" w:rsidP="00AB200F">
            <w:pPr>
              <w:spacing w:after="0"/>
              <w:ind w:firstLine="421"/>
              <w:rPr>
                <w:rFonts w:ascii="Tahoma" w:eastAsia="Calibri" w:hAnsi="Tahoma" w:cs="Tahoma"/>
                <w:bCs/>
                <w:color w:val="1F497D"/>
                <w:sz w:val="20"/>
                <w:szCs w:val="20"/>
              </w:rPr>
            </w:pPr>
            <w:r>
              <w:rPr>
                <w:rFonts w:ascii="Tahoma" w:eastAsia="Calibri" w:hAnsi="Tahoma" w:cs="Tahoma"/>
                <w:bCs/>
                <w:color w:val="1F497D"/>
                <w:sz w:val="20"/>
                <w:szCs w:val="20"/>
              </w:rPr>
              <w:t>14h, Lãnh đạo Sở dự buổi kiểm điểm tập thể và cá nhân Lãnh đạo Sở</w:t>
            </w:r>
            <w:r w:rsidR="00713278">
              <w:rPr>
                <w:rFonts w:ascii="Tahoma" w:eastAsia="Calibri" w:hAnsi="Tahoma" w:cs="Tahoma"/>
                <w:bCs/>
                <w:color w:val="1F497D"/>
                <w:sz w:val="20"/>
                <w:szCs w:val="20"/>
              </w:rPr>
              <w:t xml:space="preserve"> tại cơ quan. </w:t>
            </w:r>
          </w:p>
        </w:tc>
        <w:tc>
          <w:tcPr>
            <w:tcW w:w="915"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751AB7" w:rsidRDefault="00751AB7" w:rsidP="00AB200F">
            <w:pPr>
              <w:spacing w:after="0"/>
              <w:jc w:val="both"/>
              <w:rPr>
                <w:rFonts w:ascii="Tahoma" w:eastAsia="Calibri" w:hAnsi="Tahoma" w:cs="Tahoma"/>
                <w:bCs/>
                <w:color w:val="1F497D"/>
                <w:sz w:val="16"/>
                <w:szCs w:val="16"/>
              </w:rPr>
            </w:pPr>
          </w:p>
        </w:tc>
      </w:tr>
      <w:tr w:rsidR="00122E6C" w:rsidTr="00122E6C">
        <w:trPr>
          <w:trHeight w:val="232"/>
        </w:trPr>
        <w:tc>
          <w:tcPr>
            <w:tcW w:w="623" w:type="pct"/>
            <w:vMerge w:val="restart"/>
            <w:tcBorders>
              <w:top w:val="single" w:sz="6" w:space="0" w:color="auto"/>
              <w:left w:val="single" w:sz="4" w:space="0" w:color="auto"/>
              <w:right w:val="single" w:sz="4" w:space="0" w:color="auto"/>
            </w:tcBorders>
            <w:vAlign w:val="center"/>
            <w:hideMark/>
          </w:tcPr>
          <w:p w:rsidR="00122E6C" w:rsidRDefault="00122E6C" w:rsidP="00AB200F">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Thứ 6</w:t>
            </w:r>
          </w:p>
          <w:p w:rsidR="00122E6C" w:rsidRDefault="00122E6C" w:rsidP="00AB200F">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122E6C" w:rsidRDefault="00122E6C" w:rsidP="00AB200F">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22/12</w:t>
            </w:r>
          </w:p>
        </w:tc>
        <w:tc>
          <w:tcPr>
            <w:tcW w:w="484"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122E6C" w:rsidRDefault="00122E6C" w:rsidP="00AB200F">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Sáng</w:t>
            </w:r>
          </w:p>
        </w:tc>
        <w:tc>
          <w:tcPr>
            <w:tcW w:w="2978"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122E6C" w:rsidRPr="004811CB" w:rsidRDefault="00122E6C" w:rsidP="00122E6C">
            <w:pPr>
              <w:spacing w:after="0"/>
              <w:ind w:firstLine="466"/>
              <w:rPr>
                <w:rFonts w:ascii="Tahoma" w:eastAsia="Calibri" w:hAnsi="Tahoma" w:cs="Tahoma"/>
                <w:bCs/>
                <w:color w:val="1F497D"/>
                <w:spacing w:val="-6"/>
                <w:sz w:val="20"/>
                <w:szCs w:val="20"/>
              </w:rPr>
            </w:pPr>
            <w:r w:rsidRPr="00CE2F01">
              <w:rPr>
                <w:rFonts w:ascii="Tahoma" w:eastAsia="Calibri" w:hAnsi="Tahoma" w:cs="Tahoma"/>
                <w:bCs/>
                <w:color w:val="1F497D"/>
                <w:spacing w:val="-6"/>
                <w:sz w:val="20"/>
                <w:szCs w:val="20"/>
              </w:rPr>
              <w:t>- 08h, Đ/c Tiến – GĐ: Dự Hội nghị BCH Đảng bộ tỉnh lần thứ 1</w:t>
            </w:r>
            <w:r>
              <w:rPr>
                <w:rFonts w:ascii="Tahoma" w:eastAsia="Calibri" w:hAnsi="Tahoma" w:cs="Tahoma"/>
                <w:bCs/>
                <w:color w:val="1F497D"/>
                <w:spacing w:val="-6"/>
                <w:sz w:val="20"/>
                <w:szCs w:val="20"/>
              </w:rPr>
              <w:t xml:space="preserve">6. </w:t>
            </w:r>
          </w:p>
        </w:tc>
        <w:tc>
          <w:tcPr>
            <w:tcW w:w="915"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122E6C" w:rsidRPr="00E605D8" w:rsidRDefault="00122E6C" w:rsidP="00AB200F">
            <w:pPr>
              <w:spacing w:after="0"/>
              <w:jc w:val="both"/>
              <w:rPr>
                <w:rFonts w:ascii="Tahoma" w:eastAsia="Calibri" w:hAnsi="Tahoma" w:cs="Tahoma"/>
                <w:b/>
                <w:bCs/>
                <w:color w:val="1F497D"/>
                <w:sz w:val="16"/>
                <w:szCs w:val="16"/>
              </w:rPr>
            </w:pPr>
          </w:p>
        </w:tc>
      </w:tr>
      <w:tr w:rsidR="00122E6C" w:rsidTr="00122E6C">
        <w:trPr>
          <w:trHeight w:val="555"/>
        </w:trPr>
        <w:tc>
          <w:tcPr>
            <w:tcW w:w="623" w:type="pct"/>
            <w:vMerge/>
            <w:tcBorders>
              <w:left w:val="single" w:sz="4" w:space="0" w:color="auto"/>
              <w:right w:val="single" w:sz="4" w:space="0" w:color="auto"/>
            </w:tcBorders>
            <w:vAlign w:val="center"/>
            <w:hideMark/>
          </w:tcPr>
          <w:p w:rsidR="00122E6C" w:rsidRDefault="00122E6C" w:rsidP="00AB200F">
            <w:pPr>
              <w:spacing w:after="0"/>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122E6C" w:rsidRDefault="00122E6C" w:rsidP="00AB200F">
            <w:pPr>
              <w:spacing w:after="0"/>
              <w:jc w:val="center"/>
              <w:rPr>
                <w:rFonts w:ascii="Tahoma" w:eastAsia="Times New Roman" w:hAnsi="Tahoma" w:cs="Tahoma"/>
                <w:b/>
                <w:bCs/>
                <w:color w:val="1F497D"/>
                <w:sz w:val="18"/>
                <w:szCs w:val="18"/>
              </w:rPr>
            </w:pPr>
          </w:p>
        </w:tc>
        <w:tc>
          <w:tcPr>
            <w:tcW w:w="2978" w:type="pct"/>
            <w:tcBorders>
              <w:left w:val="single" w:sz="4" w:space="0" w:color="auto"/>
              <w:right w:val="single" w:sz="4" w:space="0" w:color="auto"/>
            </w:tcBorders>
            <w:shd w:val="clear" w:color="auto" w:fill="FBFBEB"/>
            <w:tcMar>
              <w:top w:w="45" w:type="dxa"/>
              <w:left w:w="45" w:type="dxa"/>
              <w:bottom w:w="45" w:type="dxa"/>
              <w:right w:w="45" w:type="dxa"/>
            </w:tcMar>
            <w:hideMark/>
          </w:tcPr>
          <w:p w:rsidR="00122E6C" w:rsidRPr="00CE2F01" w:rsidRDefault="00122E6C" w:rsidP="00122E6C">
            <w:pPr>
              <w:spacing w:after="0"/>
              <w:ind w:firstLine="466"/>
              <w:jc w:val="both"/>
              <w:rPr>
                <w:rFonts w:ascii="Tahoma" w:eastAsia="Calibri" w:hAnsi="Tahoma" w:cs="Tahoma"/>
                <w:bCs/>
                <w:color w:val="1F497D"/>
                <w:spacing w:val="-6"/>
                <w:sz w:val="20"/>
                <w:szCs w:val="20"/>
              </w:rPr>
            </w:pPr>
            <w:r>
              <w:rPr>
                <w:rFonts w:ascii="Tahoma" w:eastAsia="Calibri" w:hAnsi="Tahoma" w:cs="Tahoma"/>
                <w:bCs/>
                <w:color w:val="1F497D"/>
                <w:spacing w:val="-6"/>
                <w:sz w:val="20"/>
                <w:szCs w:val="20"/>
              </w:rPr>
              <w:t xml:space="preserve">-08h, Đ/c Dân – PGĐ: Dự </w:t>
            </w:r>
            <w:r w:rsidRPr="009D3FAC">
              <w:rPr>
                <w:rFonts w:ascii="Tahoma" w:eastAsia="Calibri" w:hAnsi="Tahoma" w:cs="Tahoma"/>
                <w:bCs/>
                <w:color w:val="1F497D"/>
                <w:spacing w:val="-6"/>
                <w:sz w:val="20"/>
                <w:szCs w:val="20"/>
              </w:rPr>
              <w:t>Hội nghị trực tuyến toàn quốc về “Phát triển các ngành công nghiệp văn hóa Việt Nam” do đồng chí Thủ tướng Chính phủ Phạm Minh Chính chủ trì tại UBND tỉnh.</w:t>
            </w:r>
          </w:p>
        </w:tc>
        <w:tc>
          <w:tcPr>
            <w:tcW w:w="915"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122E6C" w:rsidRPr="00E605D8" w:rsidRDefault="00122E6C" w:rsidP="00AB200F">
            <w:pPr>
              <w:spacing w:after="0"/>
              <w:jc w:val="both"/>
              <w:rPr>
                <w:rFonts w:ascii="Tahoma" w:eastAsia="Calibri" w:hAnsi="Tahoma" w:cs="Tahoma"/>
                <w:b/>
                <w:bCs/>
                <w:color w:val="1F497D"/>
                <w:sz w:val="16"/>
                <w:szCs w:val="16"/>
              </w:rPr>
            </w:pPr>
          </w:p>
        </w:tc>
      </w:tr>
      <w:tr w:rsidR="00122E6C" w:rsidTr="00BE3604">
        <w:trPr>
          <w:trHeight w:val="182"/>
        </w:trPr>
        <w:tc>
          <w:tcPr>
            <w:tcW w:w="623" w:type="pct"/>
            <w:vMerge/>
            <w:tcBorders>
              <w:left w:val="single" w:sz="4" w:space="0" w:color="auto"/>
              <w:right w:val="single" w:sz="4" w:space="0" w:color="auto"/>
            </w:tcBorders>
            <w:vAlign w:val="center"/>
            <w:hideMark/>
          </w:tcPr>
          <w:p w:rsidR="00122E6C" w:rsidRDefault="00122E6C" w:rsidP="00AB200F">
            <w:pPr>
              <w:spacing w:after="0"/>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122E6C" w:rsidRDefault="00122E6C" w:rsidP="00AB200F">
            <w:pPr>
              <w:spacing w:after="0"/>
              <w:jc w:val="center"/>
              <w:rPr>
                <w:rFonts w:ascii="Tahoma" w:eastAsia="Times New Roman" w:hAnsi="Tahoma" w:cs="Tahoma"/>
                <w:b/>
                <w:bCs/>
                <w:color w:val="1F497D"/>
                <w:sz w:val="18"/>
                <w:szCs w:val="18"/>
              </w:rPr>
            </w:pPr>
          </w:p>
        </w:tc>
        <w:tc>
          <w:tcPr>
            <w:tcW w:w="2978" w:type="pct"/>
            <w:tcBorders>
              <w:left w:val="single" w:sz="4" w:space="0" w:color="auto"/>
              <w:bottom w:val="single" w:sz="4" w:space="0" w:color="auto"/>
              <w:right w:val="single" w:sz="4" w:space="0" w:color="auto"/>
            </w:tcBorders>
            <w:shd w:val="clear" w:color="auto" w:fill="FBFBEB"/>
            <w:tcMar>
              <w:top w:w="45" w:type="dxa"/>
              <w:left w:w="45" w:type="dxa"/>
              <w:bottom w:w="45" w:type="dxa"/>
              <w:right w:w="45" w:type="dxa"/>
            </w:tcMar>
            <w:hideMark/>
          </w:tcPr>
          <w:p w:rsidR="00122E6C" w:rsidRPr="00CE2F01" w:rsidRDefault="00122E6C" w:rsidP="00796064">
            <w:pPr>
              <w:spacing w:after="0"/>
              <w:ind w:firstLine="466"/>
              <w:rPr>
                <w:rFonts w:ascii="Tahoma" w:eastAsia="Calibri" w:hAnsi="Tahoma" w:cs="Tahoma"/>
                <w:bCs/>
                <w:color w:val="1F497D"/>
                <w:spacing w:val="-6"/>
                <w:sz w:val="20"/>
                <w:szCs w:val="20"/>
              </w:rPr>
            </w:pPr>
            <w:r w:rsidRPr="009D3FAC">
              <w:rPr>
                <w:rFonts w:ascii="Tahoma" w:eastAsia="Calibri" w:hAnsi="Tahoma" w:cs="Tahoma"/>
                <w:bCs/>
                <w:color w:val="1F497D"/>
                <w:spacing w:val="-6"/>
                <w:sz w:val="20"/>
                <w:szCs w:val="20"/>
              </w:rPr>
              <w:t xml:space="preserve">- Đ/c Sáng – PGĐ, Đ/c </w:t>
            </w:r>
            <w:r w:rsidR="00796064">
              <w:rPr>
                <w:rFonts w:ascii="Tahoma" w:eastAsia="Calibri" w:hAnsi="Tahoma" w:cs="Tahoma"/>
                <w:bCs/>
                <w:color w:val="1F497D"/>
                <w:spacing w:val="-6"/>
                <w:sz w:val="20"/>
                <w:szCs w:val="20"/>
              </w:rPr>
              <w:t>Hương – PGĐ</w:t>
            </w:r>
            <w:r w:rsidRPr="009D3FAC">
              <w:rPr>
                <w:rFonts w:ascii="Tahoma" w:eastAsia="Calibri" w:hAnsi="Tahoma" w:cs="Tahoma"/>
                <w:bCs/>
                <w:color w:val="1F497D"/>
                <w:spacing w:val="-6"/>
                <w:sz w:val="20"/>
                <w:szCs w:val="20"/>
              </w:rPr>
              <w:t>: Làm việc tại cơ quan.</w:t>
            </w:r>
          </w:p>
        </w:tc>
        <w:tc>
          <w:tcPr>
            <w:tcW w:w="915" w:type="pct"/>
            <w:tcBorders>
              <w:left w:val="single" w:sz="4" w:space="0" w:color="auto"/>
              <w:right w:val="single" w:sz="4" w:space="0" w:color="auto"/>
            </w:tcBorders>
            <w:shd w:val="clear" w:color="auto" w:fill="FBFBEB"/>
            <w:tcMar>
              <w:top w:w="45" w:type="dxa"/>
              <w:left w:w="45" w:type="dxa"/>
              <w:bottom w:w="45" w:type="dxa"/>
              <w:right w:w="45" w:type="dxa"/>
            </w:tcMar>
            <w:hideMark/>
          </w:tcPr>
          <w:p w:rsidR="00122E6C" w:rsidRPr="00E605D8" w:rsidRDefault="00122E6C" w:rsidP="00AB200F">
            <w:pPr>
              <w:spacing w:after="0"/>
              <w:jc w:val="both"/>
              <w:rPr>
                <w:rFonts w:ascii="Tahoma" w:eastAsia="Calibri" w:hAnsi="Tahoma" w:cs="Tahoma"/>
                <w:b/>
                <w:bCs/>
                <w:color w:val="1F497D"/>
                <w:sz w:val="16"/>
                <w:szCs w:val="16"/>
              </w:rPr>
            </w:pPr>
          </w:p>
        </w:tc>
      </w:tr>
      <w:tr w:rsidR="00122E6C" w:rsidTr="00BE3604">
        <w:trPr>
          <w:trHeight w:val="278"/>
        </w:trPr>
        <w:tc>
          <w:tcPr>
            <w:tcW w:w="0" w:type="auto"/>
            <w:vMerge/>
            <w:tcBorders>
              <w:left w:val="single" w:sz="4" w:space="0" w:color="auto"/>
              <w:right w:val="single" w:sz="4" w:space="0" w:color="auto"/>
            </w:tcBorders>
            <w:vAlign w:val="center"/>
            <w:hideMark/>
          </w:tcPr>
          <w:p w:rsidR="00122E6C" w:rsidRDefault="00122E6C" w:rsidP="00AB200F">
            <w:pPr>
              <w:spacing w:after="0"/>
              <w:rPr>
                <w:rFonts w:ascii="Tahoma" w:eastAsia="Times New Roman" w:hAnsi="Tahoma" w:cs="Tahoma"/>
                <w:sz w:val="18"/>
                <w:szCs w:val="18"/>
              </w:rPr>
            </w:pPr>
          </w:p>
        </w:tc>
        <w:tc>
          <w:tcPr>
            <w:tcW w:w="484" w:type="pct"/>
            <w:vMerge w:val="restart"/>
            <w:tcBorders>
              <w:top w:val="single" w:sz="6"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122E6C" w:rsidRDefault="00122E6C" w:rsidP="00AB200F">
            <w:pPr>
              <w:spacing w:after="0"/>
              <w:jc w:val="center"/>
              <w:rPr>
                <w:rFonts w:ascii="Tahoma" w:eastAsia="Times New Roman" w:hAnsi="Tahoma" w:cs="Tahoma"/>
                <w:b/>
                <w:bCs/>
                <w:color w:val="17365D"/>
                <w:sz w:val="18"/>
                <w:szCs w:val="18"/>
              </w:rPr>
            </w:pPr>
            <w:r>
              <w:rPr>
                <w:rFonts w:ascii="Tahoma" w:eastAsia="Times New Roman" w:hAnsi="Tahoma" w:cs="Tahoma"/>
                <w:b/>
                <w:bCs/>
                <w:color w:val="17365D"/>
                <w:sz w:val="18"/>
                <w:szCs w:val="18"/>
              </w:rPr>
              <w:t>Chiều</w:t>
            </w:r>
          </w:p>
        </w:tc>
        <w:tc>
          <w:tcPr>
            <w:tcW w:w="2978"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122E6C" w:rsidRPr="00660479" w:rsidRDefault="00122E6C" w:rsidP="00660479">
            <w:pPr>
              <w:spacing w:after="0"/>
              <w:ind w:firstLine="425"/>
              <w:jc w:val="both"/>
              <w:rPr>
                <w:rFonts w:ascii="Tahoma" w:eastAsia="Calibri" w:hAnsi="Tahoma" w:cs="Tahoma"/>
                <w:bCs/>
                <w:color w:val="1F497D"/>
                <w:sz w:val="20"/>
                <w:szCs w:val="20"/>
              </w:rPr>
            </w:pPr>
            <w:r w:rsidRPr="00660479">
              <w:rPr>
                <w:rFonts w:ascii="Tahoma" w:eastAsia="Calibri" w:hAnsi="Tahoma" w:cs="Tahoma"/>
                <w:bCs/>
                <w:color w:val="1F497D"/>
                <w:sz w:val="20"/>
                <w:szCs w:val="20"/>
              </w:rPr>
              <w:t>- 14h, Đ/c Tiến – GĐ, Đ/c Sáng – PGĐ: Dự buổi kiểm điểm tập thể và cá nhân BCH Đảng bộ Sở</w:t>
            </w:r>
            <w:r>
              <w:rPr>
                <w:rFonts w:ascii="Tahoma" w:eastAsia="Calibri" w:hAnsi="Tahoma" w:cs="Tahoma"/>
                <w:bCs/>
                <w:color w:val="1F497D"/>
                <w:sz w:val="20"/>
                <w:szCs w:val="20"/>
              </w:rPr>
              <w:t xml:space="preserve"> tại cơ quan</w:t>
            </w:r>
          </w:p>
        </w:tc>
        <w:tc>
          <w:tcPr>
            <w:tcW w:w="915" w:type="pct"/>
            <w:vMerge w:val="restart"/>
            <w:tcBorders>
              <w:left w:val="single" w:sz="4" w:space="0" w:color="auto"/>
              <w:right w:val="single" w:sz="4" w:space="0" w:color="auto"/>
            </w:tcBorders>
            <w:shd w:val="clear" w:color="auto" w:fill="FBFBEB"/>
            <w:tcMar>
              <w:top w:w="45" w:type="dxa"/>
              <w:left w:w="45" w:type="dxa"/>
              <w:bottom w:w="45" w:type="dxa"/>
              <w:right w:w="45" w:type="dxa"/>
            </w:tcMar>
            <w:hideMark/>
          </w:tcPr>
          <w:p w:rsidR="00122E6C" w:rsidRPr="00660479" w:rsidRDefault="00122E6C" w:rsidP="00AB200F">
            <w:pPr>
              <w:spacing w:after="0"/>
              <w:jc w:val="both"/>
              <w:rPr>
                <w:rFonts w:ascii="Tahoma" w:eastAsia="Calibri" w:hAnsi="Tahoma" w:cs="Tahoma"/>
                <w:bCs/>
                <w:color w:val="1F497D"/>
                <w:sz w:val="16"/>
                <w:szCs w:val="16"/>
              </w:rPr>
            </w:pPr>
            <w:r>
              <w:rPr>
                <w:rFonts w:ascii="Tahoma" w:eastAsia="Calibri" w:hAnsi="Tahoma" w:cs="Tahoma"/>
                <w:bCs/>
                <w:color w:val="1F497D"/>
                <w:sz w:val="16"/>
                <w:szCs w:val="16"/>
              </w:rPr>
              <w:t xml:space="preserve">Thành viên </w:t>
            </w:r>
            <w:r w:rsidRPr="00660479">
              <w:rPr>
                <w:rFonts w:ascii="Tahoma" w:eastAsia="Calibri" w:hAnsi="Tahoma" w:cs="Tahoma"/>
                <w:bCs/>
                <w:color w:val="1F497D"/>
                <w:sz w:val="16"/>
                <w:szCs w:val="16"/>
              </w:rPr>
              <w:t xml:space="preserve">BCH Đảng bộ Sở cùng dự. </w:t>
            </w:r>
          </w:p>
        </w:tc>
      </w:tr>
      <w:tr w:rsidR="00122E6C" w:rsidTr="00BE3604">
        <w:trPr>
          <w:trHeight w:val="277"/>
        </w:trPr>
        <w:tc>
          <w:tcPr>
            <w:tcW w:w="0" w:type="auto"/>
            <w:vMerge/>
            <w:tcBorders>
              <w:left w:val="single" w:sz="4" w:space="0" w:color="auto"/>
              <w:bottom w:val="nil"/>
              <w:right w:val="single" w:sz="4" w:space="0" w:color="auto"/>
            </w:tcBorders>
            <w:vAlign w:val="center"/>
            <w:hideMark/>
          </w:tcPr>
          <w:p w:rsidR="00122E6C" w:rsidRDefault="00122E6C" w:rsidP="00AB200F">
            <w:pPr>
              <w:spacing w:after="0"/>
              <w:rPr>
                <w:rFonts w:ascii="Tahoma" w:eastAsia="Times New Roman" w:hAnsi="Tahoma" w:cs="Tahoma"/>
                <w:sz w:val="18"/>
                <w:szCs w:val="18"/>
              </w:rPr>
            </w:pPr>
          </w:p>
        </w:tc>
        <w:tc>
          <w:tcPr>
            <w:tcW w:w="484" w:type="pct"/>
            <w:vMerge/>
            <w:tcBorders>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122E6C" w:rsidRDefault="00122E6C" w:rsidP="00AB200F">
            <w:pPr>
              <w:spacing w:after="0"/>
              <w:jc w:val="center"/>
              <w:rPr>
                <w:rFonts w:ascii="Tahoma" w:eastAsia="Times New Roman" w:hAnsi="Tahoma" w:cs="Tahoma"/>
                <w:b/>
                <w:bCs/>
                <w:color w:val="17365D"/>
                <w:sz w:val="18"/>
                <w:szCs w:val="18"/>
              </w:rPr>
            </w:pPr>
          </w:p>
        </w:tc>
        <w:tc>
          <w:tcPr>
            <w:tcW w:w="2978" w:type="pct"/>
            <w:tcBorders>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122E6C" w:rsidRPr="00660479" w:rsidRDefault="00122E6C" w:rsidP="0066047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Hương – PGĐ, Đ/c Dân – PGĐ: Làm việc tại cơ quan. </w:t>
            </w:r>
          </w:p>
        </w:tc>
        <w:tc>
          <w:tcPr>
            <w:tcW w:w="915" w:type="pct"/>
            <w:vMerge/>
            <w:tcBorders>
              <w:left w:val="single" w:sz="4" w:space="0" w:color="auto"/>
              <w:bottom w:val="nil"/>
              <w:right w:val="single" w:sz="4" w:space="0" w:color="auto"/>
            </w:tcBorders>
            <w:shd w:val="clear" w:color="auto" w:fill="FBFBEB"/>
            <w:tcMar>
              <w:top w:w="45" w:type="dxa"/>
              <w:left w:w="45" w:type="dxa"/>
              <w:bottom w:w="45" w:type="dxa"/>
              <w:right w:w="45" w:type="dxa"/>
            </w:tcMar>
            <w:hideMark/>
          </w:tcPr>
          <w:p w:rsidR="00122E6C" w:rsidRPr="00660479" w:rsidRDefault="00122E6C" w:rsidP="00AB200F">
            <w:pPr>
              <w:spacing w:after="0"/>
              <w:jc w:val="both"/>
              <w:rPr>
                <w:rFonts w:ascii="Tahoma" w:eastAsia="Calibri" w:hAnsi="Tahoma" w:cs="Tahoma"/>
                <w:bCs/>
                <w:color w:val="1F497D"/>
                <w:sz w:val="16"/>
                <w:szCs w:val="16"/>
              </w:rPr>
            </w:pPr>
          </w:p>
        </w:tc>
      </w:tr>
      <w:tr w:rsidR="00DE3897" w:rsidTr="00660479">
        <w:trPr>
          <w:trHeight w:val="589"/>
        </w:trPr>
        <w:tc>
          <w:tcPr>
            <w:tcW w:w="623"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DE3897" w:rsidRDefault="00DE3897" w:rsidP="00AB200F">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Thứ bảy</w:t>
            </w:r>
          </w:p>
          <w:p w:rsidR="00DE3897" w:rsidRDefault="00DE3897" w:rsidP="00AB200F">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DE3897" w:rsidRDefault="00D35129" w:rsidP="00AB200F">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23</w:t>
            </w:r>
            <w:r w:rsidR="00DE3897">
              <w:rPr>
                <w:rFonts w:ascii="Tahoma" w:eastAsia="Times New Roman" w:hAnsi="Tahoma" w:cs="Tahoma"/>
                <w:b/>
                <w:bCs/>
                <w:color w:val="1F497D"/>
                <w:sz w:val="18"/>
                <w:szCs w:val="18"/>
              </w:rPr>
              <w:t>/12</w:t>
            </w:r>
          </w:p>
        </w:tc>
        <w:tc>
          <w:tcPr>
            <w:tcW w:w="484"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DE3897" w:rsidRDefault="00DE3897" w:rsidP="00AB200F">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78"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DE3897" w:rsidRPr="00D02B0E" w:rsidRDefault="00DE3897" w:rsidP="007B2576">
            <w:pPr>
              <w:spacing w:after="0"/>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w:t>
            </w:r>
            <w:r w:rsidR="007B2576">
              <w:rPr>
                <w:rFonts w:ascii="Tahoma" w:eastAsia="Calibri" w:hAnsi="Tahoma" w:cs="Tahoma"/>
                <w:bCs/>
                <w:color w:val="1F497D"/>
                <w:sz w:val="20"/>
                <w:szCs w:val="20"/>
              </w:rPr>
              <w:t>Hương</w:t>
            </w:r>
            <w:r>
              <w:rPr>
                <w:rFonts w:ascii="Tahoma" w:eastAsia="Calibri" w:hAnsi="Tahoma" w:cs="Tahoma"/>
                <w:bCs/>
                <w:color w:val="1F497D"/>
                <w:sz w:val="20"/>
                <w:szCs w:val="20"/>
              </w:rPr>
              <w:t xml:space="preserve"> – </w:t>
            </w:r>
            <w:r w:rsidR="007B2576">
              <w:rPr>
                <w:rFonts w:ascii="Tahoma" w:eastAsia="Calibri" w:hAnsi="Tahoma" w:cs="Tahoma"/>
                <w:bCs/>
                <w:color w:val="1F497D"/>
                <w:sz w:val="20"/>
                <w:szCs w:val="20"/>
              </w:rPr>
              <w:t>P</w:t>
            </w:r>
            <w:r>
              <w:rPr>
                <w:rFonts w:ascii="Tahoma" w:eastAsia="Calibri" w:hAnsi="Tahoma" w:cs="Tahoma"/>
                <w:bCs/>
                <w:color w:val="1F497D"/>
                <w:sz w:val="20"/>
                <w:szCs w:val="20"/>
              </w:rPr>
              <w:t xml:space="preserve">GĐ: Trực lãnh đạo. </w:t>
            </w:r>
            <w:r w:rsidRPr="00D02B0E">
              <w:rPr>
                <w:rFonts w:ascii="Tahoma" w:eastAsia="Calibri" w:hAnsi="Tahoma" w:cs="Tahoma"/>
                <w:bCs/>
                <w:color w:val="1F497D"/>
                <w:sz w:val="20"/>
                <w:szCs w:val="20"/>
              </w:rPr>
              <w:t xml:space="preserve"> </w:t>
            </w:r>
          </w:p>
        </w:tc>
        <w:tc>
          <w:tcPr>
            <w:tcW w:w="915" w:type="pct"/>
            <w:vMerge w:val="restar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DE3897" w:rsidRDefault="00DE3897" w:rsidP="00AB200F">
            <w:pPr>
              <w:spacing w:after="0"/>
              <w:rPr>
                <w:rFonts w:ascii="Tahoma" w:eastAsia="Times New Roman" w:hAnsi="Tahoma" w:cs="Tahoma"/>
                <w:b/>
                <w:bCs/>
                <w:color w:val="1F497D"/>
                <w:sz w:val="18"/>
                <w:szCs w:val="18"/>
              </w:rPr>
            </w:pPr>
            <w:r>
              <w:rPr>
                <w:rFonts w:ascii="Tahoma" w:eastAsia="Times New Roman" w:hAnsi="Tahoma" w:cs="Tahoma"/>
                <w:b/>
                <w:bCs/>
                <w:color w:val="1F497D"/>
                <w:sz w:val="18"/>
                <w:szCs w:val="18"/>
              </w:rPr>
              <w:t> </w:t>
            </w:r>
          </w:p>
        </w:tc>
      </w:tr>
      <w:tr w:rsidR="00DE3897" w:rsidTr="00AB200F">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DE3897" w:rsidRDefault="00DE3897" w:rsidP="00AB200F">
            <w:pPr>
              <w:spacing w:after="0"/>
              <w:rPr>
                <w:rFonts w:ascii="Tahoma" w:eastAsia="Times New Roman" w:hAnsi="Tahoma" w:cs="Tahoma"/>
                <w:b/>
                <w:bCs/>
                <w:color w:val="1F497D"/>
                <w:sz w:val="18"/>
                <w:szCs w:val="18"/>
              </w:rPr>
            </w:pPr>
          </w:p>
        </w:tc>
        <w:tc>
          <w:tcPr>
            <w:tcW w:w="484"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DE3897" w:rsidRDefault="00DE3897" w:rsidP="00AB200F">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78" w:type="pct"/>
            <w:vMerge/>
            <w:tcBorders>
              <w:left w:val="single" w:sz="4" w:space="0" w:color="auto"/>
              <w:bottom w:val="single" w:sz="6" w:space="0" w:color="auto"/>
              <w:right w:val="single" w:sz="4" w:space="0" w:color="auto"/>
            </w:tcBorders>
            <w:shd w:val="clear" w:color="auto" w:fill="C2D69B"/>
            <w:vAlign w:val="center"/>
            <w:hideMark/>
          </w:tcPr>
          <w:p w:rsidR="00DE3897" w:rsidRPr="00D02B0E" w:rsidRDefault="00DE3897" w:rsidP="00AB200F">
            <w:pPr>
              <w:spacing w:after="0"/>
              <w:rPr>
                <w:rFonts w:ascii="Tahoma" w:eastAsia="Calibri" w:hAnsi="Tahoma" w:cs="Tahoma"/>
                <w:bCs/>
                <w:color w:val="1F497D"/>
                <w:sz w:val="20"/>
                <w:szCs w:val="20"/>
              </w:rPr>
            </w:pPr>
          </w:p>
        </w:tc>
        <w:tc>
          <w:tcPr>
            <w:tcW w:w="915" w:type="pct"/>
            <w:vMerge/>
            <w:tcBorders>
              <w:top w:val="single" w:sz="6" w:space="0" w:color="auto"/>
              <w:left w:val="single" w:sz="4" w:space="0" w:color="auto"/>
              <w:bottom w:val="single" w:sz="6" w:space="0" w:color="auto"/>
              <w:right w:val="single" w:sz="4" w:space="0" w:color="auto"/>
            </w:tcBorders>
            <w:vAlign w:val="center"/>
            <w:hideMark/>
          </w:tcPr>
          <w:p w:rsidR="00DE3897" w:rsidRDefault="00DE3897" w:rsidP="00AB200F">
            <w:pPr>
              <w:spacing w:after="0"/>
              <w:rPr>
                <w:rFonts w:ascii="Tahoma" w:eastAsia="Times New Roman" w:hAnsi="Tahoma" w:cs="Tahoma"/>
                <w:b/>
                <w:bCs/>
                <w:color w:val="1F497D"/>
                <w:sz w:val="18"/>
                <w:szCs w:val="18"/>
              </w:rPr>
            </w:pPr>
          </w:p>
        </w:tc>
      </w:tr>
      <w:tr w:rsidR="00DE3897" w:rsidTr="00AB200F">
        <w:trPr>
          <w:trHeight w:val="341"/>
        </w:trPr>
        <w:tc>
          <w:tcPr>
            <w:tcW w:w="623" w:type="pct"/>
            <w:vMerge w:val="restart"/>
            <w:tcBorders>
              <w:top w:val="single" w:sz="6" w:space="0" w:color="auto"/>
              <w:left w:val="single" w:sz="4" w:space="0" w:color="auto"/>
              <w:bottom w:val="outset" w:sz="8" w:space="0" w:color="336699"/>
              <w:right w:val="single" w:sz="4" w:space="0" w:color="auto"/>
            </w:tcBorders>
            <w:vAlign w:val="center"/>
            <w:hideMark/>
          </w:tcPr>
          <w:p w:rsidR="00DE3897" w:rsidRDefault="00DE3897" w:rsidP="00AB200F">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Chủ nhật</w:t>
            </w:r>
          </w:p>
          <w:p w:rsidR="00DE3897" w:rsidRDefault="00DE3897" w:rsidP="00AB200F">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DE3897" w:rsidRDefault="00D35129" w:rsidP="00AB200F">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24</w:t>
            </w:r>
            <w:r w:rsidR="00DE3897">
              <w:rPr>
                <w:rFonts w:ascii="Tahoma" w:eastAsia="Times New Roman" w:hAnsi="Tahoma" w:cs="Tahoma"/>
                <w:b/>
                <w:bCs/>
                <w:color w:val="1F497D"/>
                <w:sz w:val="18"/>
                <w:szCs w:val="18"/>
              </w:rPr>
              <w:t>/12</w:t>
            </w:r>
          </w:p>
        </w:tc>
        <w:tc>
          <w:tcPr>
            <w:tcW w:w="484"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DE3897" w:rsidRDefault="00DE3897" w:rsidP="00AB200F">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Sáng</w:t>
            </w:r>
          </w:p>
        </w:tc>
        <w:tc>
          <w:tcPr>
            <w:tcW w:w="2978"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DE3897" w:rsidRPr="00D02B0E" w:rsidRDefault="00DE3897" w:rsidP="00AB200F">
            <w:pPr>
              <w:spacing w:after="0"/>
              <w:jc w:val="both"/>
              <w:rPr>
                <w:rFonts w:ascii="Tahoma" w:eastAsia="Calibri" w:hAnsi="Tahoma" w:cs="Tahoma"/>
                <w:bCs/>
                <w:color w:val="1F497D"/>
                <w:sz w:val="20"/>
                <w:szCs w:val="20"/>
              </w:rPr>
            </w:pPr>
            <w:r w:rsidRPr="00D02B0E">
              <w:rPr>
                <w:rFonts w:ascii="Tahoma" w:eastAsia="Calibri" w:hAnsi="Tahoma" w:cs="Tahoma"/>
                <w:bCs/>
                <w:color w:val="1F497D"/>
                <w:sz w:val="20"/>
                <w:szCs w:val="20"/>
              </w:rPr>
              <w:t xml:space="preserve">       -</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 xml:space="preserve">Đ/c </w:t>
            </w:r>
            <w:r w:rsidR="007B2576">
              <w:rPr>
                <w:rFonts w:ascii="Tahoma" w:eastAsia="Calibri" w:hAnsi="Tahoma" w:cs="Tahoma"/>
                <w:bCs/>
                <w:color w:val="1F497D"/>
                <w:sz w:val="20"/>
                <w:szCs w:val="20"/>
              </w:rPr>
              <w:t>Dân</w:t>
            </w:r>
            <w:r w:rsidRPr="00D02B0E">
              <w:rPr>
                <w:rFonts w:ascii="Tahoma" w:eastAsia="Calibri" w:hAnsi="Tahoma" w:cs="Tahoma"/>
                <w:bCs/>
                <w:color w:val="1F497D"/>
                <w:sz w:val="20"/>
                <w:szCs w:val="20"/>
              </w:rPr>
              <w:t xml:space="preserve"> </w:t>
            </w:r>
            <w:r>
              <w:rPr>
                <w:rFonts w:ascii="Tahoma" w:eastAsia="Calibri" w:hAnsi="Tahoma" w:cs="Tahoma"/>
                <w:bCs/>
                <w:color w:val="1F497D"/>
                <w:sz w:val="20"/>
                <w:szCs w:val="20"/>
              </w:rPr>
              <w:t>–</w:t>
            </w:r>
            <w:r w:rsidRPr="00D02B0E">
              <w:rPr>
                <w:rFonts w:ascii="Tahoma" w:eastAsia="Calibri" w:hAnsi="Tahoma" w:cs="Tahoma"/>
                <w:bCs/>
                <w:color w:val="1F497D"/>
                <w:sz w:val="20"/>
                <w:szCs w:val="20"/>
              </w:rPr>
              <w:t xml:space="preserve"> PGĐ</w:t>
            </w:r>
            <w:r>
              <w:rPr>
                <w:rFonts w:ascii="Tahoma" w:eastAsia="Calibri" w:hAnsi="Tahoma" w:cs="Tahoma"/>
                <w:bCs/>
                <w:color w:val="1F497D"/>
                <w:sz w:val="20"/>
                <w:szCs w:val="20"/>
              </w:rPr>
              <w:t>:</w:t>
            </w:r>
            <w:r w:rsidRPr="00D02B0E">
              <w:rPr>
                <w:rFonts w:ascii="Tahoma" w:eastAsia="Calibri" w:hAnsi="Tahoma" w:cs="Tahoma"/>
                <w:bCs/>
                <w:color w:val="1F497D"/>
                <w:sz w:val="20"/>
                <w:szCs w:val="20"/>
              </w:rPr>
              <w:t xml:space="preserve"> trực lãnh đạo.</w:t>
            </w:r>
          </w:p>
        </w:tc>
        <w:tc>
          <w:tcPr>
            <w:tcW w:w="915"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DE3897" w:rsidRDefault="00DE3897" w:rsidP="00AB200F">
            <w:pPr>
              <w:spacing w:after="0"/>
            </w:pPr>
          </w:p>
        </w:tc>
      </w:tr>
      <w:tr w:rsidR="00DE3897" w:rsidTr="007B2576">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DE3897" w:rsidRDefault="00DE3897" w:rsidP="00AB200F">
            <w:pPr>
              <w:spacing w:after="0"/>
              <w:rPr>
                <w:rFonts w:ascii="Tahoma" w:eastAsia="Times New Roman" w:hAnsi="Tahoma" w:cs="Tahoma"/>
                <w:sz w:val="18"/>
                <w:szCs w:val="18"/>
              </w:rPr>
            </w:pPr>
          </w:p>
        </w:tc>
        <w:tc>
          <w:tcPr>
            <w:tcW w:w="484"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DE3897" w:rsidRDefault="00DE3897" w:rsidP="00AB200F">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78" w:type="pct"/>
            <w:vMerge/>
            <w:tcBorders>
              <w:left w:val="single" w:sz="4" w:space="0" w:color="auto"/>
              <w:bottom w:val="outset" w:sz="8" w:space="0" w:color="336699"/>
              <w:right w:val="single" w:sz="4" w:space="0" w:color="auto"/>
            </w:tcBorders>
            <w:vAlign w:val="center"/>
            <w:hideMark/>
          </w:tcPr>
          <w:p w:rsidR="00DE3897" w:rsidRDefault="00DE3897" w:rsidP="00AB200F">
            <w:pPr>
              <w:spacing w:after="0"/>
              <w:jc w:val="both"/>
              <w:rPr>
                <w:rFonts w:ascii="Tahoma" w:eastAsia="Times New Roman" w:hAnsi="Tahoma" w:cs="Tahoma"/>
                <w:bCs/>
                <w:color w:val="17365D"/>
                <w:sz w:val="20"/>
                <w:szCs w:val="20"/>
              </w:rPr>
            </w:pPr>
          </w:p>
        </w:tc>
        <w:tc>
          <w:tcPr>
            <w:tcW w:w="915" w:type="pct"/>
            <w:vMerge/>
            <w:tcBorders>
              <w:left w:val="single" w:sz="4" w:space="0" w:color="auto"/>
              <w:bottom w:val="outset" w:sz="8" w:space="0" w:color="336699"/>
              <w:right w:val="single" w:sz="4" w:space="0" w:color="auto"/>
            </w:tcBorders>
            <w:vAlign w:val="center"/>
            <w:hideMark/>
          </w:tcPr>
          <w:p w:rsidR="00DE3897" w:rsidRDefault="00DE3897" w:rsidP="00AB200F">
            <w:pPr>
              <w:spacing w:after="0"/>
              <w:jc w:val="both"/>
            </w:pPr>
          </w:p>
        </w:tc>
      </w:tr>
    </w:tbl>
    <w:p w:rsidR="00DE3897" w:rsidRDefault="00DE3897" w:rsidP="00DE3897">
      <w:pPr>
        <w:shd w:val="clear" w:color="auto" w:fill="FFFFFF"/>
        <w:spacing w:after="0"/>
        <w:ind w:firstLine="300"/>
        <w:jc w:val="both"/>
        <w:rPr>
          <w:rFonts w:ascii="Tahoma" w:eastAsia="Times New Roman" w:hAnsi="Tahoma" w:cs="Tahoma"/>
          <w:i/>
          <w:iCs/>
          <w:color w:val="1F497D"/>
          <w:sz w:val="18"/>
          <w:szCs w:val="18"/>
        </w:rPr>
      </w:pPr>
      <w:r>
        <w:rPr>
          <w:rFonts w:ascii="Tahoma" w:eastAsia="Times New Roman" w:hAnsi="Tahoma" w:cs="Tahoma"/>
          <w:color w:val="1F497D"/>
          <w:sz w:val="18"/>
          <w:szCs w:val="18"/>
        </w:rPr>
        <w:lastRenderedPageBreak/>
        <w:t>        </w:t>
      </w:r>
      <w:r>
        <w:rPr>
          <w:rFonts w:ascii="Tahoma" w:eastAsia="Times New Roman" w:hAnsi="Tahoma" w:cs="Tahoma"/>
          <w:i/>
          <w:iCs/>
          <w:color w:val="1F497D"/>
          <w:sz w:val="18"/>
          <w:szCs w:val="18"/>
        </w:rPr>
        <w:t>(Ghi chú: Lịch này có thể được điều chỉnh do công việc đột xuất theo yêu cầu của Lãnh đạo tỉnh)</w:t>
      </w:r>
    </w:p>
    <w:p w:rsidR="00DE3897" w:rsidRDefault="00F004EE" w:rsidP="00DE3897">
      <w:hyperlink r:id="rId4" w:history="1">
        <w:r w:rsidR="00DE3897">
          <w:rPr>
            <w:rStyle w:val="Hyperlink"/>
            <w:i/>
            <w:color w:val="1F497D"/>
            <w:sz w:val="20"/>
            <w:szCs w:val="20"/>
          </w:rPr>
          <w:t>Tải file đính kèm tại đây.</w:t>
        </w:r>
      </w:hyperlink>
    </w:p>
    <w:p w:rsidR="00DE3897" w:rsidRPr="00A801DC" w:rsidRDefault="00DE3897" w:rsidP="00DE3897">
      <w:pPr>
        <w:jc w:val="both"/>
        <w:rPr>
          <w:strike/>
        </w:rPr>
      </w:pPr>
    </w:p>
    <w:p w:rsidR="00CC77B9" w:rsidRDefault="00CC77B9"/>
    <w:sectPr w:rsidR="00CC77B9" w:rsidSect="002C01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useFELayout/>
  </w:compat>
  <w:rsids>
    <w:rsidRoot w:val="00DE3897"/>
    <w:rsid w:val="00094124"/>
    <w:rsid w:val="00122E6C"/>
    <w:rsid w:val="001E3CA3"/>
    <w:rsid w:val="0024070A"/>
    <w:rsid w:val="002C012D"/>
    <w:rsid w:val="0034709B"/>
    <w:rsid w:val="003B2BCC"/>
    <w:rsid w:val="004811CB"/>
    <w:rsid w:val="004D305B"/>
    <w:rsid w:val="00501C65"/>
    <w:rsid w:val="00660479"/>
    <w:rsid w:val="00713278"/>
    <w:rsid w:val="00751AB7"/>
    <w:rsid w:val="00796064"/>
    <w:rsid w:val="007B2576"/>
    <w:rsid w:val="007B668A"/>
    <w:rsid w:val="008459C1"/>
    <w:rsid w:val="008527B1"/>
    <w:rsid w:val="00862108"/>
    <w:rsid w:val="009D3FAC"/>
    <w:rsid w:val="00A455BC"/>
    <w:rsid w:val="00B100FF"/>
    <w:rsid w:val="00B65924"/>
    <w:rsid w:val="00BC25F3"/>
    <w:rsid w:val="00BE3604"/>
    <w:rsid w:val="00CC77B9"/>
    <w:rsid w:val="00CE2F01"/>
    <w:rsid w:val="00D0626D"/>
    <w:rsid w:val="00D35129"/>
    <w:rsid w:val="00DE3447"/>
    <w:rsid w:val="00DE3897"/>
    <w:rsid w:val="00E605D8"/>
    <w:rsid w:val="00ED6E87"/>
    <w:rsid w:val="00F004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E38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2023-12-18T09:28:00Z</cp:lastPrinted>
  <dcterms:created xsi:type="dcterms:W3CDTF">2023-12-18T09:16:00Z</dcterms:created>
  <dcterms:modified xsi:type="dcterms:W3CDTF">2023-12-21T10:04:00Z</dcterms:modified>
</cp:coreProperties>
</file>